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9B0" w:rsidRPr="000535FB" w:rsidRDefault="008519B0">
      <w:pPr>
        <w:rPr>
          <w:rFonts w:ascii="Work Sans Light" w:hAnsi="Work Sans Light"/>
        </w:rPr>
      </w:pPr>
    </w:p>
    <w:p w:rsidR="000535FB" w:rsidRPr="000535FB" w:rsidRDefault="000535FB" w:rsidP="000535FB">
      <w:pPr>
        <w:jc w:val="center"/>
        <w:rPr>
          <w:rFonts w:ascii="Work Sans Light" w:hAnsi="Work Sans Light"/>
          <w:b/>
          <w:sz w:val="32"/>
          <w:szCs w:val="32"/>
        </w:rPr>
      </w:pPr>
      <w:bookmarkStart w:id="0" w:name="_Hlk510520564"/>
      <w:r w:rsidRPr="000535FB">
        <w:rPr>
          <w:rFonts w:ascii="Work Sans Light" w:hAnsi="Work Sans Light"/>
          <w:b/>
          <w:sz w:val="32"/>
          <w:szCs w:val="32"/>
        </w:rPr>
        <w:t xml:space="preserve">BAMBINI </w:t>
      </w:r>
      <w:r w:rsidR="00EB6231">
        <w:rPr>
          <w:rFonts w:ascii="Work Sans Light" w:hAnsi="Work Sans Light"/>
          <w:b/>
          <w:sz w:val="32"/>
          <w:szCs w:val="32"/>
        </w:rPr>
        <w:t xml:space="preserve">E RAGAZZI </w:t>
      </w:r>
      <w:r w:rsidR="001F5FC1">
        <w:rPr>
          <w:rFonts w:ascii="Work Sans Light" w:hAnsi="Work Sans Light"/>
          <w:b/>
          <w:sz w:val="32"/>
          <w:szCs w:val="32"/>
        </w:rPr>
        <w:t xml:space="preserve">PROTAGONISTI </w:t>
      </w:r>
      <w:r w:rsidRPr="000535FB">
        <w:rPr>
          <w:rFonts w:ascii="Work Sans Light" w:hAnsi="Work Sans Light"/>
          <w:b/>
          <w:sz w:val="32"/>
          <w:szCs w:val="32"/>
        </w:rPr>
        <w:t>AL SACRO MONTE</w:t>
      </w:r>
    </w:p>
    <w:p w:rsidR="000535FB" w:rsidRPr="000535FB" w:rsidRDefault="000535FB" w:rsidP="000535FB">
      <w:pPr>
        <w:jc w:val="center"/>
        <w:rPr>
          <w:rFonts w:ascii="Work Sans Light" w:hAnsi="Work Sans Light"/>
          <w:b/>
          <w:sz w:val="32"/>
          <w:szCs w:val="32"/>
        </w:rPr>
      </w:pPr>
      <w:r w:rsidRPr="000535FB">
        <w:rPr>
          <w:rFonts w:ascii="Work Sans Light" w:hAnsi="Work Sans Light"/>
          <w:b/>
          <w:sz w:val="32"/>
          <w:szCs w:val="32"/>
        </w:rPr>
        <w:t>PRESENTAZIONE DEI LAVORI DALLE SCUOLE PARTECIPANTI AL PROGETTO</w:t>
      </w:r>
    </w:p>
    <w:p w:rsidR="000535FB" w:rsidRDefault="000535FB">
      <w:pPr>
        <w:rPr>
          <w:rFonts w:ascii="Work Sans Light" w:hAnsi="Work Sans Light"/>
        </w:rPr>
      </w:pPr>
      <w:r w:rsidRPr="000535FB">
        <w:rPr>
          <w:rFonts w:ascii="Work Sans Light" w:hAnsi="Work Sans Light"/>
        </w:rPr>
        <w:t xml:space="preserve"> </w:t>
      </w:r>
    </w:p>
    <w:p w:rsidR="00E86F73" w:rsidRDefault="00E86F73" w:rsidP="00E86F73">
      <w:pPr>
        <w:pStyle w:val="NormaleWeb"/>
        <w:jc w:val="both"/>
        <w:rPr>
          <w:rFonts w:ascii="Work Sans Light" w:eastAsiaTheme="minorEastAsia" w:hAnsi="Work Sans Light" w:cstheme="minorBidi"/>
        </w:rPr>
      </w:pPr>
      <w:r w:rsidRPr="004C0DA1">
        <w:rPr>
          <w:rFonts w:ascii="Work Sans Light" w:hAnsi="Work Sans Light"/>
          <w:i/>
        </w:rPr>
        <w:t>Bambini e raga</w:t>
      </w:r>
      <w:r>
        <w:rPr>
          <w:rFonts w:ascii="Work Sans Light" w:hAnsi="Work Sans Light"/>
          <w:i/>
        </w:rPr>
        <w:t>zzi protagonisti al Sacro Monte</w:t>
      </w:r>
      <w:r>
        <w:rPr>
          <w:rFonts w:ascii="Work Sans Light" w:hAnsi="Work Sans Light"/>
          <w:b/>
        </w:rPr>
        <w:t xml:space="preserve"> è</w:t>
      </w:r>
      <w:r w:rsidRPr="00E45DDC">
        <w:rPr>
          <w:rFonts w:ascii="Work Sans Light" w:eastAsiaTheme="minorEastAsia" w:hAnsi="Work Sans Light" w:cstheme="minorBidi"/>
        </w:rPr>
        <w:t xml:space="preserve"> </w:t>
      </w:r>
      <w:r w:rsidRPr="00E45DDC">
        <w:rPr>
          <w:rFonts w:ascii="Work Sans Light" w:eastAsiaTheme="minorEastAsia" w:hAnsi="Work Sans Light" w:cstheme="minorBidi"/>
          <w:b/>
        </w:rPr>
        <w:t>un’azione di coinvolgimento e protagonismo culturale</w:t>
      </w:r>
      <w:r w:rsidRPr="004C0DA1">
        <w:rPr>
          <w:rFonts w:ascii="Work Sans Light" w:eastAsiaTheme="minorEastAsia" w:hAnsi="Work Sans Light" w:cstheme="minorBidi"/>
        </w:rPr>
        <w:t>, rivolta alla scuola prima</w:t>
      </w:r>
      <w:r>
        <w:rPr>
          <w:rFonts w:ascii="Work Sans Light" w:eastAsiaTheme="minorEastAsia" w:hAnsi="Work Sans Light" w:cstheme="minorBidi"/>
        </w:rPr>
        <w:t>ria e secondaria di primo grado e</w:t>
      </w:r>
      <w:r>
        <w:rPr>
          <w:rFonts w:ascii="Work Sans Light" w:eastAsiaTheme="minorEastAsia" w:hAnsi="Work Sans Light" w:cstheme="minorBidi"/>
          <w:b/>
        </w:rPr>
        <w:t xml:space="preserve"> finanziata da Fondazione Cariplo</w:t>
      </w:r>
      <w:r w:rsidRPr="004C0DA1">
        <w:rPr>
          <w:rFonts w:ascii="Work Sans Light" w:eastAsiaTheme="minorEastAsia" w:hAnsi="Work Sans Light" w:cstheme="minorBidi"/>
        </w:rPr>
        <w:t xml:space="preserve"> all’interno d</w:t>
      </w:r>
      <w:r w:rsidRPr="00E45DDC">
        <w:rPr>
          <w:rFonts w:ascii="Work Sans Light" w:eastAsiaTheme="minorEastAsia" w:hAnsi="Work Sans Light" w:cstheme="minorBidi"/>
        </w:rPr>
        <w:t>el più ampio progetto per la realizzazione di un centro di interpretazione e l’avvio di</w:t>
      </w:r>
      <w:r>
        <w:rPr>
          <w:rFonts w:ascii="Work Sans Light" w:hAnsi="Work Sans Light"/>
        </w:rPr>
        <w:t xml:space="preserve"> volontariato culturale per il S</w:t>
      </w:r>
      <w:r w:rsidRPr="00E45DDC">
        <w:rPr>
          <w:rFonts w:ascii="Work Sans Light" w:eastAsiaTheme="minorEastAsia" w:hAnsi="Work Sans Light" w:cstheme="minorBidi"/>
        </w:rPr>
        <w:t xml:space="preserve">acro </w:t>
      </w:r>
      <w:r>
        <w:rPr>
          <w:rFonts w:ascii="Work Sans Light" w:hAnsi="Work Sans Light"/>
        </w:rPr>
        <w:t>M</w:t>
      </w:r>
      <w:r>
        <w:rPr>
          <w:rFonts w:ascii="Work Sans Light" w:eastAsiaTheme="minorEastAsia" w:hAnsi="Work Sans Light" w:cstheme="minorBidi"/>
        </w:rPr>
        <w:t xml:space="preserve">onte di Varese. Appaiono coinvolti in partnership anche </w:t>
      </w:r>
      <w:r w:rsidRPr="00C5209F">
        <w:rPr>
          <w:rFonts w:ascii="Work Sans Light" w:eastAsiaTheme="minorEastAsia" w:hAnsi="Work Sans Light" w:cstheme="minorBidi"/>
        </w:rPr>
        <w:t xml:space="preserve">la </w:t>
      </w:r>
      <w:r w:rsidRPr="00707843">
        <w:rPr>
          <w:rFonts w:ascii="Work Sans Light" w:eastAsiaTheme="minorEastAsia" w:hAnsi="Work Sans Light" w:cstheme="minorBidi"/>
          <w:b/>
        </w:rPr>
        <w:t>Fondazione Paolo VI</w:t>
      </w:r>
      <w:r w:rsidRPr="00C5209F">
        <w:rPr>
          <w:rFonts w:ascii="Work Sans Light" w:eastAsiaTheme="minorEastAsia" w:hAnsi="Work Sans Light" w:cstheme="minorBidi"/>
        </w:rPr>
        <w:t xml:space="preserve"> e </w:t>
      </w:r>
      <w:r w:rsidRPr="00707843">
        <w:rPr>
          <w:rFonts w:ascii="Work Sans Light" w:eastAsiaTheme="minorEastAsia" w:hAnsi="Work Sans Light" w:cstheme="minorBidi"/>
        </w:rPr>
        <w:t>il</w:t>
      </w:r>
      <w:r w:rsidRPr="00707843">
        <w:rPr>
          <w:rFonts w:ascii="Work Sans Light" w:eastAsiaTheme="minorEastAsia" w:hAnsi="Work Sans Light" w:cstheme="minorBidi"/>
          <w:b/>
        </w:rPr>
        <w:t xml:space="preserve"> </w:t>
      </w:r>
      <w:proofErr w:type="spellStart"/>
      <w:r w:rsidRPr="00707843">
        <w:rPr>
          <w:rFonts w:ascii="Work Sans Light" w:eastAsiaTheme="minorEastAsia" w:hAnsi="Work Sans Light" w:cstheme="minorBidi"/>
          <w:b/>
        </w:rPr>
        <w:t>Cesvov</w:t>
      </w:r>
      <w:proofErr w:type="spellEnd"/>
      <w:r w:rsidRPr="00C5209F">
        <w:rPr>
          <w:rFonts w:ascii="Work Sans Light" w:eastAsiaTheme="minorEastAsia" w:hAnsi="Work Sans Light" w:cstheme="minorBidi"/>
        </w:rPr>
        <w:t xml:space="preserve"> - Centro di Servizi per il Volontariato della provincia di Varese, </w:t>
      </w:r>
      <w:r>
        <w:rPr>
          <w:rFonts w:ascii="Work Sans Light" w:eastAsiaTheme="minorEastAsia" w:hAnsi="Work Sans Light" w:cstheme="minorBidi"/>
        </w:rPr>
        <w:t>il</w:t>
      </w:r>
      <w:r w:rsidRPr="00C5209F">
        <w:rPr>
          <w:rFonts w:ascii="Work Sans Light" w:eastAsiaTheme="minorEastAsia" w:hAnsi="Work Sans Light" w:cstheme="minorBidi"/>
        </w:rPr>
        <w:t xml:space="preserve"> </w:t>
      </w:r>
      <w:r w:rsidRPr="00707843">
        <w:rPr>
          <w:rFonts w:ascii="Work Sans Light" w:eastAsiaTheme="minorEastAsia" w:hAnsi="Work Sans Light" w:cstheme="minorBidi"/>
          <w:b/>
        </w:rPr>
        <w:t xml:space="preserve">Comune di Varese </w:t>
      </w:r>
      <w:r>
        <w:rPr>
          <w:rFonts w:ascii="Work Sans Light" w:eastAsiaTheme="minorEastAsia" w:hAnsi="Work Sans Light" w:cstheme="minorBidi"/>
        </w:rPr>
        <w:t>e i</w:t>
      </w:r>
      <w:r w:rsidRPr="00C5209F">
        <w:rPr>
          <w:rFonts w:ascii="Work Sans Light" w:eastAsiaTheme="minorEastAsia" w:hAnsi="Work Sans Light" w:cstheme="minorBidi"/>
        </w:rPr>
        <w:t xml:space="preserve">l </w:t>
      </w:r>
      <w:r w:rsidRPr="00707843">
        <w:rPr>
          <w:rFonts w:ascii="Work Sans Light" w:eastAsiaTheme="minorEastAsia" w:hAnsi="Work Sans Light" w:cstheme="minorBidi"/>
          <w:b/>
        </w:rPr>
        <w:t>Parco del Campo dei Fiori</w:t>
      </w:r>
      <w:r w:rsidRPr="00C5209F">
        <w:rPr>
          <w:rFonts w:ascii="Work Sans Light" w:eastAsiaTheme="minorEastAsia" w:hAnsi="Work Sans Light" w:cstheme="minorBidi"/>
        </w:rPr>
        <w:t>.</w:t>
      </w:r>
    </w:p>
    <w:p w:rsidR="00BE1373" w:rsidRDefault="00BE1373" w:rsidP="00E86F73">
      <w:pPr>
        <w:pStyle w:val="NormaleWeb"/>
        <w:jc w:val="both"/>
        <w:rPr>
          <w:rFonts w:ascii="Work Sans Light" w:eastAsiaTheme="minorEastAsia" w:hAnsi="Work Sans Light" w:cstheme="minorBidi"/>
        </w:rPr>
      </w:pPr>
      <w:r>
        <w:rPr>
          <w:rFonts w:ascii="Work Sans Light" w:eastAsiaTheme="minorEastAsia" w:hAnsi="Work Sans Light" w:cstheme="minorBidi"/>
        </w:rPr>
        <w:t xml:space="preserve">Nel corso dell’anno 2016-2017 hanno aderito al progetto venti classi di scuole della provincia di Varese, che in queste settimane si preparano a presentare al pubblico il risultato del loro lavoro. Il </w:t>
      </w:r>
      <w:r w:rsidRPr="00BE1373">
        <w:rPr>
          <w:rFonts w:ascii="Work Sans Light" w:eastAsiaTheme="minorEastAsia" w:hAnsi="Work Sans Light" w:cstheme="minorBidi"/>
          <w:b/>
        </w:rPr>
        <w:t>23 settembre alle ore 1</w:t>
      </w:r>
      <w:r>
        <w:rPr>
          <w:rFonts w:ascii="Work Sans Light" w:eastAsiaTheme="minorEastAsia" w:hAnsi="Work Sans Light" w:cstheme="minorBidi"/>
          <w:b/>
        </w:rPr>
        <w:t xml:space="preserve">8.30 </w:t>
      </w:r>
      <w:r w:rsidRPr="00BE1373">
        <w:rPr>
          <w:rFonts w:ascii="Work Sans Light" w:eastAsiaTheme="minorEastAsia" w:hAnsi="Work Sans Light" w:cstheme="minorBidi"/>
          <w:b/>
        </w:rPr>
        <w:t xml:space="preserve">e il </w:t>
      </w:r>
      <w:proofErr w:type="gramStart"/>
      <w:r w:rsidRPr="00BE1373">
        <w:rPr>
          <w:rFonts w:ascii="Work Sans Light" w:eastAsiaTheme="minorEastAsia" w:hAnsi="Work Sans Light" w:cstheme="minorBidi"/>
          <w:b/>
        </w:rPr>
        <w:t>1 ottobre</w:t>
      </w:r>
      <w:proofErr w:type="gramEnd"/>
      <w:r>
        <w:rPr>
          <w:rFonts w:ascii="Work Sans Light" w:eastAsiaTheme="minorEastAsia" w:hAnsi="Work Sans Light" w:cstheme="minorBidi"/>
        </w:rPr>
        <w:t xml:space="preserve"> chi visiterà Sacro Monte potrà guardarlo attraverso lo sguardo dei più piccoli: uno sguardo attento e poetico, ma anche divertente ed ironico, che ha permesso loro di appropriarsi del luogo e diventarne protagonisti. </w:t>
      </w:r>
    </w:p>
    <w:p w:rsidR="001F5FC1" w:rsidRDefault="003021FD" w:rsidP="002921B2">
      <w:pPr>
        <w:jc w:val="both"/>
        <w:rPr>
          <w:rFonts w:ascii="Work Sans Light" w:hAnsi="Work Sans Light"/>
        </w:rPr>
      </w:pPr>
      <w:r w:rsidRPr="00596920">
        <w:rPr>
          <w:rFonts w:ascii="Work Sans Light" w:hAnsi="Work Sans Light"/>
        </w:rPr>
        <w:t>Obietti</w:t>
      </w:r>
      <w:r w:rsidR="00596920" w:rsidRPr="00596920">
        <w:rPr>
          <w:rFonts w:ascii="Work Sans Light" w:hAnsi="Work Sans Light"/>
        </w:rPr>
        <w:t>vo</w:t>
      </w:r>
      <w:r w:rsidRPr="00596920">
        <w:rPr>
          <w:rFonts w:ascii="Work Sans Light" w:hAnsi="Work Sans Light"/>
        </w:rPr>
        <w:t xml:space="preserve"> di questo più ampio</w:t>
      </w:r>
      <w:r w:rsidR="002921B2" w:rsidRPr="00596920">
        <w:rPr>
          <w:rFonts w:ascii="Work Sans Light" w:hAnsi="Work Sans Light"/>
        </w:rPr>
        <w:t xml:space="preserve"> progetto</w:t>
      </w:r>
      <w:r w:rsidR="00596920" w:rsidRPr="00596920">
        <w:rPr>
          <w:rFonts w:ascii="Work Sans Light" w:hAnsi="Work Sans Light"/>
        </w:rPr>
        <w:t xml:space="preserve"> è </w:t>
      </w:r>
      <w:r w:rsidR="00BE1373">
        <w:rPr>
          <w:rFonts w:ascii="Work Sans Light" w:hAnsi="Work Sans Light"/>
        </w:rPr>
        <w:t xml:space="preserve">infatti </w:t>
      </w:r>
      <w:r w:rsidR="00596920" w:rsidRPr="00596920">
        <w:rPr>
          <w:rFonts w:ascii="Work Sans Light" w:hAnsi="Work Sans Light"/>
        </w:rPr>
        <w:t xml:space="preserve">quello </w:t>
      </w:r>
      <w:r w:rsidR="002921B2" w:rsidRPr="00596920">
        <w:rPr>
          <w:rFonts w:ascii="Work Sans Light" w:hAnsi="Work Sans Light"/>
        </w:rPr>
        <w:t>di favorire la fruizione culturale e la conoscenza del </w:t>
      </w:r>
      <w:r w:rsidR="002921B2" w:rsidRPr="00596920">
        <w:rPr>
          <w:rFonts w:ascii="Work Sans Light" w:hAnsi="Work Sans Light"/>
          <w:b/>
          <w:i/>
        </w:rPr>
        <w:t>patrimonio Sacro Monte</w:t>
      </w:r>
      <w:r w:rsidR="002921B2" w:rsidRPr="00596920">
        <w:rPr>
          <w:rFonts w:ascii="Work Sans Light" w:hAnsi="Work Sans Light"/>
        </w:rPr>
        <w:t xml:space="preserve">, attraverso </w:t>
      </w:r>
      <w:r w:rsidR="00596920" w:rsidRPr="00596920">
        <w:rPr>
          <w:rFonts w:ascii="Work Sans Light" w:hAnsi="Work Sans Light"/>
        </w:rPr>
        <w:t>mirate</w:t>
      </w:r>
      <w:r w:rsidR="002921B2" w:rsidRPr="00596920">
        <w:rPr>
          <w:rFonts w:ascii="Work Sans Light" w:hAnsi="Work Sans Light"/>
        </w:rPr>
        <w:t xml:space="preserve"> iniziative di </w:t>
      </w:r>
      <w:r w:rsidR="002921B2" w:rsidRPr="00BE1373">
        <w:rPr>
          <w:rFonts w:ascii="Work Sans Light" w:hAnsi="Work Sans Light"/>
          <w:b/>
        </w:rPr>
        <w:t>protagonismo culturale</w:t>
      </w:r>
      <w:r w:rsidR="002921B2" w:rsidRPr="00596920">
        <w:rPr>
          <w:rFonts w:ascii="Work Sans Light" w:hAnsi="Work Sans Light"/>
        </w:rPr>
        <w:t xml:space="preserve">, </w:t>
      </w:r>
      <w:r w:rsidR="00707843">
        <w:rPr>
          <w:rFonts w:ascii="Work Sans Light" w:hAnsi="Work Sans Light"/>
        </w:rPr>
        <w:t>autonome</w:t>
      </w:r>
      <w:r w:rsidR="002921B2" w:rsidRPr="00596920">
        <w:rPr>
          <w:rFonts w:ascii="Work Sans Light" w:hAnsi="Work Sans Light"/>
        </w:rPr>
        <w:t xml:space="preserve"> </w:t>
      </w:r>
      <w:r w:rsidR="00707843">
        <w:rPr>
          <w:rFonts w:ascii="Work Sans Light" w:hAnsi="Work Sans Light"/>
        </w:rPr>
        <w:t>o</w:t>
      </w:r>
      <w:r w:rsidR="002921B2" w:rsidRPr="00596920">
        <w:rPr>
          <w:rFonts w:ascii="Work Sans Light" w:hAnsi="Work Sans Light"/>
        </w:rPr>
        <w:t xml:space="preserve"> complementari</w:t>
      </w:r>
      <w:r w:rsidR="00707843">
        <w:rPr>
          <w:rFonts w:ascii="Work Sans Light" w:hAnsi="Work Sans Light"/>
        </w:rPr>
        <w:t xml:space="preserve"> tra loro</w:t>
      </w:r>
      <w:r w:rsidR="002921B2" w:rsidRPr="00596920">
        <w:rPr>
          <w:rFonts w:ascii="Work Sans Light" w:hAnsi="Work Sans Light"/>
        </w:rPr>
        <w:t xml:space="preserve">, tese a realizzare </w:t>
      </w:r>
      <w:r w:rsidR="00596920">
        <w:rPr>
          <w:rFonts w:ascii="Work Sans Light" w:hAnsi="Work Sans Light"/>
        </w:rPr>
        <w:t>l’</w:t>
      </w:r>
      <w:r w:rsidR="002921B2" w:rsidRPr="00596920">
        <w:rPr>
          <w:rFonts w:ascii="Work Sans Light" w:hAnsi="Work Sans Light"/>
        </w:rPr>
        <w:t xml:space="preserve">incremento e </w:t>
      </w:r>
      <w:r w:rsidR="00596920">
        <w:rPr>
          <w:rFonts w:ascii="Work Sans Light" w:hAnsi="Work Sans Light"/>
        </w:rPr>
        <w:t>l</w:t>
      </w:r>
      <w:r w:rsidR="002921B2" w:rsidRPr="00596920">
        <w:rPr>
          <w:rFonts w:ascii="Work Sans Light" w:hAnsi="Work Sans Light"/>
        </w:rPr>
        <w:t>a qualificazione del pubblico.</w:t>
      </w:r>
      <w:bookmarkEnd w:id="0"/>
    </w:p>
    <w:p w:rsidR="003B4FC1" w:rsidRDefault="006A7142" w:rsidP="00E45DDC">
      <w:pPr>
        <w:jc w:val="both"/>
        <w:rPr>
          <w:rFonts w:ascii="Work Sans Light" w:hAnsi="Work Sans Light"/>
        </w:rPr>
      </w:pPr>
      <w:r>
        <w:rPr>
          <w:rFonts w:ascii="Work Sans Light" w:hAnsi="Work Sans Light"/>
        </w:rPr>
        <w:t>I</w:t>
      </w:r>
      <w:r w:rsidR="00313035" w:rsidRPr="00313035">
        <w:rPr>
          <w:rFonts w:ascii="Work Sans Light" w:hAnsi="Work Sans Light"/>
        </w:rPr>
        <w:t xml:space="preserve">l progetto </w:t>
      </w:r>
      <w:r w:rsidR="00C15CC3" w:rsidRPr="00634950">
        <w:rPr>
          <w:rFonts w:ascii="Work Sans Light" w:hAnsi="Work Sans Light"/>
          <w:b/>
        </w:rPr>
        <w:t>“Bambini e ragazzi protagonisti al Sacro Monte”</w:t>
      </w:r>
      <w:r>
        <w:rPr>
          <w:rFonts w:ascii="Work Sans Light" w:hAnsi="Work Sans Light"/>
        </w:rPr>
        <w:t xml:space="preserve">, avviato lo scorso anno scolastico, </w:t>
      </w:r>
      <w:r w:rsidR="000C3E88">
        <w:rPr>
          <w:rFonts w:ascii="Work Sans Light" w:hAnsi="Work Sans Light"/>
        </w:rPr>
        <w:t xml:space="preserve">ha portato – in linea con le </w:t>
      </w:r>
      <w:r w:rsidR="00707843">
        <w:rPr>
          <w:rFonts w:ascii="Work Sans Light" w:hAnsi="Work Sans Light"/>
        </w:rPr>
        <w:t>macro-</w:t>
      </w:r>
      <w:r w:rsidR="000C3E88">
        <w:rPr>
          <w:rFonts w:ascii="Work Sans Light" w:hAnsi="Work Sans Light"/>
        </w:rPr>
        <w:t>finalità sopra indicate -</w:t>
      </w:r>
      <w:r w:rsidR="00634950" w:rsidRPr="00E45DDC">
        <w:rPr>
          <w:rFonts w:ascii="Work Sans Light" w:hAnsi="Work Sans Light"/>
        </w:rPr>
        <w:t xml:space="preserve"> numerose classi in visita al Sacro Monte di Varese</w:t>
      </w:r>
      <w:r w:rsidR="00313035">
        <w:rPr>
          <w:rFonts w:ascii="Work Sans Light" w:hAnsi="Work Sans Light"/>
        </w:rPr>
        <w:t>,</w:t>
      </w:r>
      <w:r w:rsidR="00634950" w:rsidRPr="00E45DDC">
        <w:rPr>
          <w:rFonts w:ascii="Work Sans Light" w:hAnsi="Work Sans Light"/>
        </w:rPr>
        <w:t xml:space="preserve"> </w:t>
      </w:r>
      <w:r w:rsidR="00313035">
        <w:rPr>
          <w:rFonts w:ascii="Work Sans Light" w:hAnsi="Work Sans Light"/>
        </w:rPr>
        <w:t>garantendo</w:t>
      </w:r>
      <w:r w:rsidR="00634950" w:rsidRPr="00E45DDC">
        <w:rPr>
          <w:rFonts w:ascii="Work Sans Light" w:hAnsi="Work Sans Light"/>
        </w:rPr>
        <w:t xml:space="preserve"> </w:t>
      </w:r>
      <w:r w:rsidR="000C3E88">
        <w:rPr>
          <w:rFonts w:ascii="Work Sans Light" w:hAnsi="Work Sans Light"/>
        </w:rPr>
        <w:t xml:space="preserve">loro </w:t>
      </w:r>
      <w:r w:rsidR="00634950" w:rsidRPr="00E45DDC">
        <w:rPr>
          <w:rFonts w:ascii="Work Sans Light" w:hAnsi="Work Sans Light"/>
          <w:b/>
        </w:rPr>
        <w:t>un ampio coinvolgimento in attività di conoscenza e partecipazione attiva</w:t>
      </w:r>
      <w:r w:rsidR="003B4FC1">
        <w:rPr>
          <w:rFonts w:ascii="Work Sans Light" w:hAnsi="Work Sans Light"/>
        </w:rPr>
        <w:t>.</w:t>
      </w:r>
    </w:p>
    <w:p w:rsidR="00E3267A" w:rsidRDefault="003B4FC1" w:rsidP="00E45DDC">
      <w:pPr>
        <w:jc w:val="both"/>
        <w:rPr>
          <w:rFonts w:ascii="Work Sans Light" w:hAnsi="Work Sans Light"/>
        </w:rPr>
      </w:pPr>
      <w:r>
        <w:rPr>
          <w:rFonts w:ascii="Work Sans Light" w:hAnsi="Work Sans Light"/>
        </w:rPr>
        <w:t xml:space="preserve">Entrando nel vivo </w:t>
      </w:r>
      <w:r w:rsidR="00A15DC0">
        <w:rPr>
          <w:rFonts w:ascii="Work Sans Light" w:hAnsi="Work Sans Light"/>
        </w:rPr>
        <w:t xml:space="preserve">delle azioni </w:t>
      </w:r>
      <w:r w:rsidR="00323892">
        <w:rPr>
          <w:rFonts w:ascii="Work Sans Light" w:hAnsi="Work Sans Light"/>
        </w:rPr>
        <w:t>di coinvolgimento previste</w:t>
      </w:r>
      <w:r w:rsidR="00A15DC0">
        <w:rPr>
          <w:rFonts w:ascii="Work Sans Light" w:hAnsi="Work Sans Light"/>
        </w:rPr>
        <w:t xml:space="preserve"> da</w:t>
      </w:r>
      <w:r w:rsidR="006A7142">
        <w:rPr>
          <w:rFonts w:ascii="Work Sans Light" w:hAnsi="Work Sans Light"/>
        </w:rPr>
        <w:t>l</w:t>
      </w:r>
      <w:r w:rsidR="00A15DC0">
        <w:rPr>
          <w:rFonts w:ascii="Work Sans Light" w:hAnsi="Work Sans Light"/>
        </w:rPr>
        <w:t xml:space="preserve"> progetto</w:t>
      </w:r>
      <w:r w:rsidR="00323892">
        <w:rPr>
          <w:rFonts w:ascii="Work Sans Light" w:hAnsi="Work Sans Light"/>
        </w:rPr>
        <w:t>,</w:t>
      </w:r>
      <w:r w:rsidR="00707843">
        <w:rPr>
          <w:rFonts w:ascii="Work Sans Light" w:hAnsi="Work Sans Light"/>
        </w:rPr>
        <w:t xml:space="preserve"> alle scuole sono state proposte</w:t>
      </w:r>
      <w:r w:rsidR="00A15DC0">
        <w:rPr>
          <w:rFonts w:ascii="Work Sans Light" w:hAnsi="Work Sans Light"/>
        </w:rPr>
        <w:t xml:space="preserve"> </w:t>
      </w:r>
      <w:r w:rsidR="00A15DC0" w:rsidRPr="00BE1373">
        <w:rPr>
          <w:rFonts w:ascii="Work Sans Light" w:hAnsi="Work Sans Light"/>
          <w:b/>
        </w:rPr>
        <w:t xml:space="preserve">due </w:t>
      </w:r>
      <w:r w:rsidR="00AA37A2" w:rsidRPr="00BE1373">
        <w:rPr>
          <w:rFonts w:ascii="Work Sans Light" w:hAnsi="Work Sans Light"/>
          <w:b/>
        </w:rPr>
        <w:t xml:space="preserve">distinte </w:t>
      </w:r>
      <w:r w:rsidR="00A15DC0" w:rsidRPr="00BE1373">
        <w:rPr>
          <w:rFonts w:ascii="Work Sans Light" w:hAnsi="Work Sans Light"/>
          <w:b/>
        </w:rPr>
        <w:t>tipologie</w:t>
      </w:r>
      <w:r w:rsidR="00AA37A2" w:rsidRPr="00BE1373">
        <w:rPr>
          <w:rFonts w:ascii="Work Sans Light" w:hAnsi="Work Sans Light"/>
          <w:b/>
        </w:rPr>
        <w:t xml:space="preserve"> di esperienza educativa</w:t>
      </w:r>
      <w:r w:rsidR="00A15DC0" w:rsidRPr="00BE1373">
        <w:rPr>
          <w:rFonts w:ascii="Work Sans Light" w:hAnsi="Work Sans Light"/>
          <w:b/>
        </w:rPr>
        <w:t xml:space="preserve"> a scelta</w:t>
      </w:r>
      <w:r w:rsidR="00AA37A2" w:rsidRPr="00BE1373">
        <w:rPr>
          <w:rFonts w:ascii="Work Sans Light" w:hAnsi="Work Sans Light"/>
          <w:b/>
        </w:rPr>
        <w:t>:</w:t>
      </w:r>
      <w:r w:rsidR="00252A1E" w:rsidRPr="00BE1373">
        <w:rPr>
          <w:rFonts w:ascii="Work Sans Light" w:hAnsi="Work Sans Light"/>
          <w:b/>
        </w:rPr>
        <w:t xml:space="preserve"> una breve da quattro incontri e una lunga da dieci</w:t>
      </w:r>
      <w:r w:rsidR="00252A1E">
        <w:rPr>
          <w:rFonts w:ascii="Work Sans Light" w:hAnsi="Work Sans Light"/>
        </w:rPr>
        <w:t>, ma</w:t>
      </w:r>
      <w:r w:rsidR="00252A1E" w:rsidRPr="00252A1E">
        <w:rPr>
          <w:rFonts w:ascii="Work Sans Light" w:hAnsi="Work Sans Light"/>
        </w:rPr>
        <w:t xml:space="preserve"> </w:t>
      </w:r>
      <w:r w:rsidR="00252A1E">
        <w:rPr>
          <w:rFonts w:ascii="Work Sans Light" w:hAnsi="Work Sans Light"/>
        </w:rPr>
        <w:t xml:space="preserve">entrambe caratterizzate da passaggi imprescindibili, un primo incontro col corpo docente, l’esplorazione guidata del Sacro Monte di Varese e </w:t>
      </w:r>
      <w:r w:rsidR="00252A1E" w:rsidRPr="00252A1E">
        <w:rPr>
          <w:rFonts w:ascii="Work Sans Light" w:hAnsi="Work Sans Light"/>
        </w:rPr>
        <w:t>una serie di incontri in classe fra l’educatore e i bambini, in presenza degli insegnanti di riferimento.</w:t>
      </w:r>
    </w:p>
    <w:p w:rsidR="00AA37A2" w:rsidRDefault="00E3267A" w:rsidP="00E45DDC">
      <w:pPr>
        <w:jc w:val="both"/>
        <w:rPr>
          <w:rFonts w:ascii="Work Sans Light" w:hAnsi="Work Sans Light"/>
        </w:rPr>
      </w:pPr>
      <w:r>
        <w:rPr>
          <w:rFonts w:ascii="Work Sans Light" w:hAnsi="Work Sans Light"/>
        </w:rPr>
        <w:t xml:space="preserve">Nella </w:t>
      </w:r>
      <w:r w:rsidRPr="00E21902">
        <w:rPr>
          <w:rFonts w:ascii="Work Sans Light" w:hAnsi="Work Sans Light"/>
          <w:b/>
        </w:rPr>
        <w:t>prima proposta educativa</w:t>
      </w:r>
      <w:r>
        <w:rPr>
          <w:rFonts w:ascii="Work Sans Light" w:hAnsi="Work Sans Light"/>
        </w:rPr>
        <w:t xml:space="preserve"> i bambini, a gruppi, hanno redatto un elenco di parole da utilizzare per esprimere le impressioni scaturite dal ricordo della gita e dall’</w:t>
      </w:r>
      <w:r w:rsidR="00C150A8">
        <w:rPr>
          <w:rFonts w:ascii="Work Sans Light" w:hAnsi="Work Sans Light"/>
        </w:rPr>
        <w:t>esplorazione del bene</w:t>
      </w:r>
      <w:r>
        <w:rPr>
          <w:rFonts w:ascii="Work Sans Light" w:hAnsi="Work Sans Light"/>
        </w:rPr>
        <w:t xml:space="preserve">. Queste sono state poi raggruppate in </w:t>
      </w:r>
      <w:r w:rsidR="00273F04">
        <w:rPr>
          <w:rFonts w:ascii="Work Sans Light" w:hAnsi="Work Sans Light"/>
        </w:rPr>
        <w:t>sottogruppi</w:t>
      </w:r>
      <w:r>
        <w:rPr>
          <w:rFonts w:ascii="Work Sans Light" w:hAnsi="Work Sans Light"/>
        </w:rPr>
        <w:t xml:space="preserve"> tematic</w:t>
      </w:r>
      <w:r w:rsidR="00273F04">
        <w:rPr>
          <w:rFonts w:ascii="Work Sans Light" w:hAnsi="Work Sans Light"/>
        </w:rPr>
        <w:t>i</w:t>
      </w:r>
      <w:r>
        <w:rPr>
          <w:rFonts w:ascii="Work Sans Light" w:hAnsi="Work Sans Light"/>
        </w:rPr>
        <w:t xml:space="preserve"> di contenuto affine</w:t>
      </w:r>
      <w:r w:rsidR="00273F04">
        <w:rPr>
          <w:rFonts w:ascii="Work Sans Light" w:hAnsi="Work Sans Light"/>
        </w:rPr>
        <w:t>, usati</w:t>
      </w:r>
      <w:r w:rsidR="00F16EBC">
        <w:rPr>
          <w:rFonts w:ascii="Work Sans Light" w:hAnsi="Work Sans Light"/>
        </w:rPr>
        <w:t xml:space="preserve"> in seguito come fonte di ispirazione per la realizzazione di un </w:t>
      </w:r>
      <w:r w:rsidR="00F16EBC" w:rsidRPr="00273F04">
        <w:rPr>
          <w:rFonts w:ascii="Work Sans Light" w:hAnsi="Work Sans Light"/>
          <w:b/>
        </w:rPr>
        <w:t>collage a tecnica mista</w:t>
      </w:r>
      <w:r w:rsidR="00F16EBC">
        <w:rPr>
          <w:rFonts w:ascii="Work Sans Light" w:hAnsi="Work Sans Light"/>
        </w:rPr>
        <w:t>. In questo modo i ragazzi si sono cimentati nel</w:t>
      </w:r>
      <w:r w:rsidR="00326C17">
        <w:rPr>
          <w:rFonts w:ascii="Work Sans Light" w:hAnsi="Work Sans Light"/>
        </w:rPr>
        <w:t>l’</w:t>
      </w:r>
      <w:r w:rsidR="00F16EBC">
        <w:rPr>
          <w:rFonts w:ascii="Work Sans Light" w:hAnsi="Work Sans Light"/>
        </w:rPr>
        <w:t xml:space="preserve">arduo compito di tradurre in immagine i significati delle parole selezionate, concetti spesso astratti e poco afferrabili (es. silenzio, stupore, percorso, riflessione), sperimentando i passaggi mentali </w:t>
      </w:r>
      <w:r w:rsidR="003132C2">
        <w:rPr>
          <w:rFonts w:ascii="Work Sans Light" w:hAnsi="Work Sans Light"/>
        </w:rPr>
        <w:t xml:space="preserve">che stanno alla base del </w:t>
      </w:r>
      <w:r w:rsidR="003132C2">
        <w:rPr>
          <w:rFonts w:ascii="Work Sans Light" w:hAnsi="Work Sans Light"/>
        </w:rPr>
        <w:lastRenderedPageBreak/>
        <w:t xml:space="preserve">processo creativo e compositivo dell’arte, cioè il libero gioco delle facoltà immaginative ed espressive, già </w:t>
      </w:r>
      <w:r w:rsidR="00C150A8">
        <w:rPr>
          <w:rFonts w:ascii="Work Sans Light" w:hAnsi="Work Sans Light"/>
        </w:rPr>
        <w:t>quotidianamente usato dai</w:t>
      </w:r>
      <w:r w:rsidR="003132C2">
        <w:rPr>
          <w:rFonts w:ascii="Work Sans Light" w:hAnsi="Work Sans Light"/>
        </w:rPr>
        <w:t xml:space="preserve"> bambini. </w:t>
      </w:r>
      <w:r w:rsidR="00F16EBC">
        <w:rPr>
          <w:rFonts w:ascii="Work Sans Light" w:hAnsi="Work Sans Light"/>
        </w:rPr>
        <w:t xml:space="preserve">  </w:t>
      </w:r>
      <w:r>
        <w:rPr>
          <w:rFonts w:ascii="Work Sans Light" w:hAnsi="Work Sans Light"/>
        </w:rPr>
        <w:t xml:space="preserve"> </w:t>
      </w:r>
    </w:p>
    <w:p w:rsidR="00F16EBC" w:rsidRDefault="00F16EBC" w:rsidP="00CD277E">
      <w:pPr>
        <w:jc w:val="both"/>
        <w:rPr>
          <w:rFonts w:ascii="Work Sans Light" w:hAnsi="Work Sans Light"/>
        </w:rPr>
      </w:pPr>
    </w:p>
    <w:p w:rsidR="00B35C6D" w:rsidRDefault="00CE6251" w:rsidP="00B35C6D">
      <w:pPr>
        <w:jc w:val="both"/>
      </w:pPr>
      <w:r>
        <w:rPr>
          <w:rFonts w:ascii="Work Sans Light" w:hAnsi="Work Sans Light"/>
        </w:rPr>
        <w:t xml:space="preserve">La </w:t>
      </w:r>
      <w:r w:rsidRPr="00E21902">
        <w:rPr>
          <w:rFonts w:ascii="Work Sans Light" w:hAnsi="Work Sans Light"/>
          <w:b/>
        </w:rPr>
        <w:t>seconda proposta</w:t>
      </w:r>
      <w:r>
        <w:rPr>
          <w:rFonts w:ascii="Work Sans Light" w:hAnsi="Work Sans Light"/>
        </w:rPr>
        <w:t xml:space="preserve"> ha portato all’elaborazione di uno </w:t>
      </w:r>
      <w:proofErr w:type="spellStart"/>
      <w:r w:rsidRPr="00273F04">
        <w:rPr>
          <w:rFonts w:ascii="Work Sans Light" w:hAnsi="Work Sans Light"/>
          <w:b/>
        </w:rPr>
        <w:t>storyboard</w:t>
      </w:r>
      <w:proofErr w:type="spellEnd"/>
      <w:r w:rsidRPr="00273F04">
        <w:rPr>
          <w:rFonts w:ascii="Work Sans Light" w:hAnsi="Work Sans Light"/>
          <w:b/>
        </w:rPr>
        <w:t xml:space="preserve"> di gruppo</w:t>
      </w:r>
      <w:r w:rsidR="00E67CEE">
        <w:rPr>
          <w:rFonts w:ascii="Work Sans Light" w:hAnsi="Work Sans Light"/>
        </w:rPr>
        <w:t xml:space="preserve"> attraverso alcuni esercizi e giochi propedeutici</w:t>
      </w:r>
      <w:r w:rsidR="00D31379">
        <w:rPr>
          <w:rFonts w:ascii="Work Sans Light" w:hAnsi="Work Sans Light"/>
        </w:rPr>
        <w:t xml:space="preserve"> per la descrizione di oggetti e persone, la contestualizzazione in un passato storico definito (il XVII secolo), l’invenzione e l’utilizzo dei personaggi per arrivare all’elaborazione di una storia.</w:t>
      </w:r>
      <w:r w:rsidR="00E21902">
        <w:rPr>
          <w:rFonts w:ascii="Work Sans Light" w:hAnsi="Work Sans Light"/>
        </w:rPr>
        <w:t xml:space="preserve"> </w:t>
      </w:r>
      <w:r w:rsidR="00273F04">
        <w:rPr>
          <w:rFonts w:ascii="Work Sans Light" w:hAnsi="Work Sans Light"/>
        </w:rPr>
        <w:t xml:space="preserve">In questo modo i ragazzi, sperimentando i processi e i meccanismi narrativi, sono arrivati alla creazione di </w:t>
      </w:r>
      <w:r w:rsidR="00E21902" w:rsidRPr="00273F04">
        <w:rPr>
          <w:rFonts w:ascii="Work Sans Light" w:hAnsi="Work Sans Light"/>
          <w:b/>
        </w:rPr>
        <w:t>una sorta di romanzo storico fantastico</w:t>
      </w:r>
      <w:r w:rsidR="00E21902">
        <w:rPr>
          <w:rFonts w:ascii="Work Sans Light" w:hAnsi="Work Sans Light"/>
        </w:rPr>
        <w:t xml:space="preserve">, in cui i personaggi storici si mescolano con </w:t>
      </w:r>
      <w:r w:rsidR="00273F04">
        <w:rPr>
          <w:rFonts w:ascii="Work Sans Light" w:hAnsi="Work Sans Light"/>
        </w:rPr>
        <w:t>quelli inventati</w:t>
      </w:r>
      <w:r w:rsidR="00E21902">
        <w:rPr>
          <w:rFonts w:ascii="Work Sans Light" w:hAnsi="Work Sans Light"/>
        </w:rPr>
        <w:t xml:space="preserve">. Ogni </w:t>
      </w:r>
      <w:proofErr w:type="spellStart"/>
      <w:r w:rsidR="00E21902">
        <w:rPr>
          <w:rFonts w:ascii="Work Sans Light" w:hAnsi="Work Sans Light"/>
        </w:rPr>
        <w:t>storyboard</w:t>
      </w:r>
      <w:proofErr w:type="spellEnd"/>
      <w:r w:rsidR="00E21902">
        <w:rPr>
          <w:rFonts w:ascii="Work Sans Light" w:hAnsi="Work Sans Light"/>
        </w:rPr>
        <w:t xml:space="preserve"> inoltre è stato munito di scenari dove ambientare le vicende e i personaggi </w:t>
      </w:r>
      <w:r w:rsidR="00273F04">
        <w:rPr>
          <w:rFonts w:ascii="Work Sans Light" w:hAnsi="Work Sans Light"/>
        </w:rPr>
        <w:t>pensate</w:t>
      </w:r>
      <w:r w:rsidR="00E21902">
        <w:rPr>
          <w:rFonts w:ascii="Work Sans Light" w:hAnsi="Work Sans Light"/>
        </w:rPr>
        <w:t xml:space="preserve"> dalla classe</w:t>
      </w:r>
      <w:r w:rsidR="00B35C6D">
        <w:rPr>
          <w:rFonts w:ascii="Work Sans Light" w:hAnsi="Work Sans Light"/>
        </w:rPr>
        <w:t xml:space="preserve">, </w:t>
      </w:r>
      <w:r w:rsidR="00C150A8">
        <w:rPr>
          <w:rFonts w:ascii="Work Sans Light" w:hAnsi="Work Sans Light"/>
        </w:rPr>
        <w:t>mettendo in scena</w:t>
      </w:r>
      <w:r w:rsidR="00B35C6D">
        <w:rPr>
          <w:rFonts w:ascii="Work Sans Light" w:hAnsi="Work Sans Light"/>
        </w:rPr>
        <w:t xml:space="preserve"> il racconto tramite le </w:t>
      </w:r>
      <w:r w:rsidR="00273F04">
        <w:rPr>
          <w:rFonts w:ascii="Work Sans Light" w:hAnsi="Work Sans Light"/>
        </w:rPr>
        <w:t xml:space="preserve">proprie </w:t>
      </w:r>
      <w:r w:rsidR="00B35C6D">
        <w:rPr>
          <w:rFonts w:ascii="Work Sans Light" w:hAnsi="Work Sans Light"/>
        </w:rPr>
        <w:t>voci e</w:t>
      </w:r>
      <w:r w:rsidR="00273F04">
        <w:rPr>
          <w:rFonts w:ascii="Work Sans Light" w:hAnsi="Work Sans Light"/>
        </w:rPr>
        <w:t>d</w:t>
      </w:r>
      <w:r w:rsidR="00B35C6D">
        <w:rPr>
          <w:rFonts w:ascii="Work Sans Light" w:hAnsi="Work Sans Light"/>
        </w:rPr>
        <w:t xml:space="preserve"> azioni</w:t>
      </w:r>
      <w:r w:rsidR="00E21902">
        <w:rPr>
          <w:rFonts w:ascii="Work Sans Light" w:hAnsi="Work Sans Light"/>
        </w:rPr>
        <w:t xml:space="preserve">. </w:t>
      </w:r>
      <w:r w:rsidR="00273F04">
        <w:rPr>
          <w:rFonts w:ascii="Work Sans Light" w:hAnsi="Work Sans Light"/>
        </w:rPr>
        <w:t xml:space="preserve">A tal fine </w:t>
      </w:r>
      <w:r w:rsidR="00E21902">
        <w:rPr>
          <w:rFonts w:ascii="Work Sans Light" w:hAnsi="Work Sans Light"/>
        </w:rPr>
        <w:t xml:space="preserve">Sono state costruite vere e proprie scatole </w:t>
      </w:r>
      <w:r w:rsidR="005B318E">
        <w:rPr>
          <w:rFonts w:ascii="Work Sans Light" w:hAnsi="Work Sans Light"/>
        </w:rPr>
        <w:t>sceniche polimateriche</w:t>
      </w:r>
      <w:r w:rsidR="00B35C6D">
        <w:rPr>
          <w:rFonts w:ascii="Work Sans Light" w:hAnsi="Work Sans Light"/>
        </w:rPr>
        <w:t xml:space="preserve"> che </w:t>
      </w:r>
      <w:r w:rsidR="00C150A8">
        <w:rPr>
          <w:rFonts w:ascii="Work Sans Light" w:hAnsi="Work Sans Light"/>
        </w:rPr>
        <w:t>rimandano in maniera vivida</w:t>
      </w:r>
      <w:r w:rsidR="00B35C6D">
        <w:rPr>
          <w:rFonts w:ascii="Work Sans Light" w:hAnsi="Work Sans Light"/>
        </w:rPr>
        <w:t xml:space="preserve"> </w:t>
      </w:r>
      <w:r w:rsidR="00C150A8">
        <w:rPr>
          <w:rFonts w:ascii="Work Sans Light" w:hAnsi="Work Sans Light"/>
        </w:rPr>
        <w:t>a</w:t>
      </w:r>
      <w:r w:rsidR="00B35C6D">
        <w:rPr>
          <w:rFonts w:ascii="Work Sans Light" w:hAnsi="Work Sans Light"/>
        </w:rPr>
        <w:t xml:space="preserve">l tema del Sacro Monte come “grande teatro” polimaterico e </w:t>
      </w:r>
      <w:r w:rsidR="00C150A8">
        <w:rPr>
          <w:rFonts w:ascii="Work Sans Light" w:hAnsi="Work Sans Light"/>
        </w:rPr>
        <w:t xml:space="preserve">a </w:t>
      </w:r>
      <w:r w:rsidR="00B35C6D">
        <w:rPr>
          <w:rFonts w:ascii="Work Sans Light" w:hAnsi="Work Sans Light"/>
        </w:rPr>
        <w:t xml:space="preserve">quello delle cappelle come spazio chiuso in cui il racconto </w:t>
      </w:r>
      <w:r w:rsidR="005B318E">
        <w:rPr>
          <w:rFonts w:ascii="Work Sans Light" w:hAnsi="Work Sans Light"/>
        </w:rPr>
        <w:t>prende forma</w:t>
      </w:r>
      <w:r w:rsidR="00B35C6D">
        <w:rPr>
          <w:rFonts w:ascii="Work Sans Light" w:hAnsi="Work Sans Light"/>
        </w:rPr>
        <w:t>.</w:t>
      </w:r>
    </w:p>
    <w:p w:rsidR="00CD277E" w:rsidRDefault="00CD277E" w:rsidP="00E45DDC">
      <w:pPr>
        <w:jc w:val="both"/>
        <w:rPr>
          <w:rFonts w:ascii="Work Sans Light" w:hAnsi="Work Sans Light"/>
        </w:rPr>
      </w:pPr>
    </w:p>
    <w:p w:rsidR="002D43C0" w:rsidRDefault="00116FAC" w:rsidP="00E45DDC">
      <w:pPr>
        <w:jc w:val="both"/>
        <w:rPr>
          <w:rFonts w:ascii="Work Sans Light" w:hAnsi="Work Sans Light"/>
        </w:rPr>
      </w:pPr>
      <w:r>
        <w:rPr>
          <w:rFonts w:ascii="Work Sans Light" w:hAnsi="Work Sans Light"/>
        </w:rPr>
        <w:t>In e</w:t>
      </w:r>
      <w:r w:rsidR="003A58C6">
        <w:rPr>
          <w:rFonts w:ascii="Work Sans Light" w:hAnsi="Work Sans Light"/>
        </w:rPr>
        <w:t>ntrambe</w:t>
      </w:r>
      <w:r w:rsidR="00E3267A">
        <w:rPr>
          <w:rFonts w:ascii="Work Sans Light" w:hAnsi="Work Sans Light"/>
        </w:rPr>
        <w:t xml:space="preserve"> </w:t>
      </w:r>
      <w:r w:rsidR="003A58C6">
        <w:rPr>
          <w:rFonts w:ascii="Work Sans Light" w:hAnsi="Work Sans Light"/>
        </w:rPr>
        <w:t>le proposte educative</w:t>
      </w:r>
      <w:r w:rsidR="00E3267A">
        <w:rPr>
          <w:rFonts w:ascii="Work Sans Light" w:hAnsi="Work Sans Light"/>
        </w:rPr>
        <w:t xml:space="preserve"> l’</w:t>
      </w:r>
      <w:r>
        <w:rPr>
          <w:rFonts w:ascii="Work Sans Light" w:hAnsi="Work Sans Light"/>
        </w:rPr>
        <w:t>obiettivo è</w:t>
      </w:r>
      <w:r w:rsidR="00E3267A">
        <w:rPr>
          <w:rFonts w:ascii="Work Sans Light" w:hAnsi="Work Sans Light"/>
        </w:rPr>
        <w:t xml:space="preserve"> quello</w:t>
      </w:r>
      <w:r>
        <w:rPr>
          <w:rFonts w:ascii="Work Sans Light" w:hAnsi="Work Sans Light"/>
        </w:rPr>
        <w:t xml:space="preserve"> di portare i ragazzi a conoscere e apprezzare il Sacro Monte di</w:t>
      </w:r>
      <w:r w:rsidR="002D43C0">
        <w:rPr>
          <w:rFonts w:ascii="Work Sans Light" w:hAnsi="Work Sans Light"/>
        </w:rPr>
        <w:t xml:space="preserve"> Varese</w:t>
      </w:r>
      <w:r w:rsidR="00234169">
        <w:rPr>
          <w:rFonts w:ascii="Work Sans Light" w:hAnsi="Work Sans Light"/>
        </w:rPr>
        <w:t xml:space="preserve"> attraverso un</w:t>
      </w:r>
      <w:r>
        <w:rPr>
          <w:rFonts w:ascii="Work Sans Light" w:hAnsi="Work Sans Light"/>
        </w:rPr>
        <w:t xml:space="preserve"> </w:t>
      </w:r>
      <w:r w:rsidR="00234169">
        <w:rPr>
          <w:rFonts w:ascii="Work Sans Light" w:hAnsi="Work Sans Light"/>
        </w:rPr>
        <w:t>approccio</w:t>
      </w:r>
      <w:r>
        <w:rPr>
          <w:rFonts w:ascii="Work Sans Light" w:hAnsi="Work Sans Light"/>
        </w:rPr>
        <w:t xml:space="preserve"> graduale</w:t>
      </w:r>
      <w:r w:rsidR="00BE1373">
        <w:rPr>
          <w:rFonts w:ascii="Work Sans Light" w:hAnsi="Work Sans Light"/>
        </w:rPr>
        <w:t xml:space="preserve">, </w:t>
      </w:r>
      <w:r>
        <w:rPr>
          <w:rFonts w:ascii="Work Sans Light" w:hAnsi="Work Sans Light"/>
        </w:rPr>
        <w:t>coinvolgendoli</w:t>
      </w:r>
      <w:r w:rsidR="005A10AA">
        <w:rPr>
          <w:rFonts w:ascii="Work Sans Light" w:hAnsi="Work Sans Light"/>
        </w:rPr>
        <w:t xml:space="preserve"> in manier</w:t>
      </w:r>
      <w:r w:rsidR="002D43C0">
        <w:rPr>
          <w:rFonts w:ascii="Work Sans Light" w:hAnsi="Work Sans Light"/>
        </w:rPr>
        <w:t xml:space="preserve">a </w:t>
      </w:r>
      <w:r w:rsidR="005A10AA">
        <w:rPr>
          <w:rFonts w:ascii="Work Sans Light" w:hAnsi="Work Sans Light"/>
        </w:rPr>
        <w:t>diretta</w:t>
      </w:r>
      <w:r>
        <w:rPr>
          <w:rFonts w:ascii="Work Sans Light" w:hAnsi="Work Sans Light"/>
        </w:rPr>
        <w:t xml:space="preserve"> in attività</w:t>
      </w:r>
      <w:r w:rsidR="005A10AA">
        <w:rPr>
          <w:rFonts w:ascii="Work Sans Light" w:hAnsi="Work Sans Light"/>
        </w:rPr>
        <w:t xml:space="preserve"> di approfondimento e rielaborazione personale di quanto appreso durante la visita, diventando </w:t>
      </w:r>
      <w:r w:rsidR="00234169">
        <w:rPr>
          <w:rFonts w:ascii="Work Sans Light" w:hAnsi="Work Sans Light"/>
        </w:rPr>
        <w:t xml:space="preserve">loro stessi </w:t>
      </w:r>
      <w:r>
        <w:rPr>
          <w:rFonts w:ascii="Work Sans Light" w:hAnsi="Work Sans Light"/>
        </w:rPr>
        <w:t>protagonisti</w:t>
      </w:r>
      <w:r w:rsidR="005A10AA">
        <w:rPr>
          <w:rFonts w:ascii="Work Sans Light" w:hAnsi="Work Sans Light"/>
        </w:rPr>
        <w:t>.</w:t>
      </w:r>
      <w:r w:rsidR="00234169">
        <w:rPr>
          <w:rFonts w:ascii="Work Sans Light" w:hAnsi="Work Sans Light"/>
        </w:rPr>
        <w:t xml:space="preserve"> Ciò ha consentito ai ragazzi di rielaborare e ricreare il significato culturale, artistico e umano del bene culturale attraverso i propri strumenti comunicativi e interpretativi, attraverso i propri bisogni espressivi e la propria selezione dei contenuti. </w:t>
      </w:r>
      <w:r w:rsidR="00FC4943">
        <w:rPr>
          <w:rFonts w:ascii="Work Sans Light" w:hAnsi="Work Sans Light"/>
        </w:rPr>
        <w:t>Attraverso il gioco, la combinazione creativa e la sperimentazione diretta</w:t>
      </w:r>
      <w:r w:rsidR="00234169">
        <w:rPr>
          <w:rFonts w:ascii="Work Sans Light" w:hAnsi="Work Sans Light"/>
        </w:rPr>
        <w:t xml:space="preserve"> </w:t>
      </w:r>
      <w:r w:rsidR="00FC4943">
        <w:rPr>
          <w:rFonts w:ascii="Work Sans Light" w:hAnsi="Work Sans Light"/>
        </w:rPr>
        <w:t>i ragazzi sono così andati alla scoperta del reale e dei valori culturali.</w:t>
      </w:r>
    </w:p>
    <w:p w:rsidR="00CD277E" w:rsidRDefault="00116FAC" w:rsidP="00147CF5">
      <w:pPr>
        <w:jc w:val="both"/>
        <w:rPr>
          <w:rFonts w:ascii="Work Sans Light" w:hAnsi="Work Sans Light"/>
        </w:rPr>
      </w:pPr>
      <w:r>
        <w:rPr>
          <w:rFonts w:ascii="Work Sans Light" w:hAnsi="Work Sans Light"/>
        </w:rPr>
        <w:t xml:space="preserve">  </w:t>
      </w:r>
      <w:r w:rsidR="00E3267A">
        <w:rPr>
          <w:rFonts w:ascii="Work Sans Light" w:hAnsi="Work Sans Light"/>
        </w:rPr>
        <w:t xml:space="preserve"> </w:t>
      </w:r>
    </w:p>
    <w:p w:rsidR="00F31388" w:rsidRDefault="002F1A76" w:rsidP="00E45DDC">
      <w:pPr>
        <w:jc w:val="both"/>
        <w:rPr>
          <w:rFonts w:ascii="Work Sans Light" w:hAnsi="Work Sans Light"/>
        </w:rPr>
      </w:pPr>
      <w:bookmarkStart w:id="1" w:name="_Hlk510520633"/>
      <w:r>
        <w:rPr>
          <w:rFonts w:ascii="Work Sans Light" w:hAnsi="Work Sans Light"/>
        </w:rPr>
        <w:t xml:space="preserve">Ora, a conclusione del percorso, si è desiderosi e orgogliosi di </w:t>
      </w:r>
      <w:r w:rsidRPr="00FA73DD">
        <w:rPr>
          <w:rFonts w:ascii="Work Sans Light" w:hAnsi="Work Sans Light"/>
          <w:b/>
        </w:rPr>
        <w:t xml:space="preserve">presentare </w:t>
      </w:r>
      <w:r w:rsidR="00C317F5" w:rsidRPr="00FA73DD">
        <w:rPr>
          <w:rFonts w:ascii="Work Sans Light" w:hAnsi="Work Sans Light"/>
          <w:b/>
        </w:rPr>
        <w:t xml:space="preserve">idealmente </w:t>
      </w:r>
      <w:r w:rsidRPr="00FA73DD">
        <w:rPr>
          <w:rFonts w:ascii="Work Sans Light" w:hAnsi="Work Sans Light"/>
          <w:b/>
        </w:rPr>
        <w:t xml:space="preserve">alla comunità del Sacro Monte </w:t>
      </w:r>
      <w:r w:rsidR="0041426C" w:rsidRPr="00FA73DD">
        <w:rPr>
          <w:rFonts w:ascii="Work Sans Light" w:hAnsi="Work Sans Light"/>
          <w:b/>
        </w:rPr>
        <w:t>il lavoro svolto dalle classi</w:t>
      </w:r>
      <w:r w:rsidR="0041426C">
        <w:rPr>
          <w:rFonts w:ascii="Work Sans Light" w:hAnsi="Work Sans Light"/>
        </w:rPr>
        <w:t xml:space="preserve"> partecipanti al progetto</w:t>
      </w:r>
      <w:r w:rsidR="00657953">
        <w:rPr>
          <w:rFonts w:ascii="Work Sans Light" w:hAnsi="Work Sans Light"/>
        </w:rPr>
        <w:t xml:space="preserve">. Pertanto sono stati organizzati, presso due realtà museali del Sacro Monte di Varese, </w:t>
      </w:r>
      <w:r w:rsidR="0041426C">
        <w:rPr>
          <w:rFonts w:ascii="Work Sans Light" w:hAnsi="Work Sans Light"/>
        </w:rPr>
        <w:t xml:space="preserve">due </w:t>
      </w:r>
      <w:r w:rsidR="000746A4">
        <w:rPr>
          <w:rFonts w:ascii="Work Sans Light" w:hAnsi="Work Sans Light"/>
        </w:rPr>
        <w:t>incontr</w:t>
      </w:r>
      <w:r w:rsidR="00710B78">
        <w:rPr>
          <w:rFonts w:ascii="Work Sans Light" w:hAnsi="Work Sans Light"/>
        </w:rPr>
        <w:t>i</w:t>
      </w:r>
      <w:r w:rsidR="001F7721">
        <w:rPr>
          <w:rFonts w:ascii="Work Sans Light" w:hAnsi="Work Sans Light"/>
        </w:rPr>
        <w:t xml:space="preserve"> </w:t>
      </w:r>
      <w:r w:rsidR="00710B78">
        <w:rPr>
          <w:rFonts w:ascii="Work Sans Light" w:hAnsi="Work Sans Light"/>
        </w:rPr>
        <w:t xml:space="preserve">dove </w:t>
      </w:r>
      <w:r w:rsidR="000746A4">
        <w:rPr>
          <w:rFonts w:ascii="Work Sans Light" w:hAnsi="Work Sans Light"/>
        </w:rPr>
        <w:t xml:space="preserve">i bambini </w:t>
      </w:r>
      <w:r w:rsidR="00657953">
        <w:rPr>
          <w:rFonts w:ascii="Work Sans Light" w:hAnsi="Work Sans Light"/>
        </w:rPr>
        <w:t>coinvolti</w:t>
      </w:r>
      <w:r w:rsidR="006373F4">
        <w:rPr>
          <w:rFonts w:ascii="Work Sans Light" w:hAnsi="Work Sans Light"/>
        </w:rPr>
        <w:t xml:space="preserve"> nel progetto – alla presenza delle </w:t>
      </w:r>
      <w:r w:rsidR="00A93B0F">
        <w:rPr>
          <w:rFonts w:ascii="Work Sans Light" w:hAnsi="Work Sans Light"/>
        </w:rPr>
        <w:t>proprie</w:t>
      </w:r>
      <w:r w:rsidR="006373F4">
        <w:rPr>
          <w:rFonts w:ascii="Work Sans Light" w:hAnsi="Work Sans Light"/>
        </w:rPr>
        <w:t xml:space="preserve"> famiglie e dei </w:t>
      </w:r>
      <w:r w:rsidR="00A93B0F">
        <w:rPr>
          <w:rFonts w:ascii="Work Sans Light" w:hAnsi="Work Sans Light"/>
        </w:rPr>
        <w:t>propri</w:t>
      </w:r>
      <w:r w:rsidR="006373F4">
        <w:rPr>
          <w:rFonts w:ascii="Work Sans Light" w:hAnsi="Work Sans Light"/>
        </w:rPr>
        <w:t xml:space="preserve"> insegnanti,</w:t>
      </w:r>
      <w:r w:rsidR="00710B78">
        <w:rPr>
          <w:rFonts w:ascii="Work Sans Light" w:hAnsi="Work Sans Light"/>
        </w:rPr>
        <w:t xml:space="preserve"> saranno protagonisti di un mome</w:t>
      </w:r>
      <w:r w:rsidR="00041267">
        <w:rPr>
          <w:rFonts w:ascii="Work Sans Light" w:hAnsi="Work Sans Light"/>
        </w:rPr>
        <w:t>nto di restituzione di ciò che è stato da loro</w:t>
      </w:r>
      <w:r w:rsidR="00710B78">
        <w:rPr>
          <w:rFonts w:ascii="Work Sans Light" w:hAnsi="Work Sans Light"/>
        </w:rPr>
        <w:t xml:space="preserve"> ideato e progettato durante </w:t>
      </w:r>
      <w:r w:rsidR="006373F4">
        <w:rPr>
          <w:rFonts w:ascii="Work Sans Light" w:hAnsi="Work Sans Light"/>
        </w:rPr>
        <w:t>l</w:t>
      </w:r>
      <w:r w:rsidR="00FA73DD">
        <w:rPr>
          <w:rFonts w:ascii="Work Sans Light" w:hAnsi="Work Sans Light"/>
        </w:rPr>
        <w:t>’</w:t>
      </w:r>
      <w:r w:rsidR="006373F4">
        <w:rPr>
          <w:rFonts w:ascii="Work Sans Light" w:hAnsi="Work Sans Light"/>
        </w:rPr>
        <w:t>a</w:t>
      </w:r>
      <w:r w:rsidR="00FA73DD">
        <w:rPr>
          <w:rFonts w:ascii="Work Sans Light" w:hAnsi="Work Sans Light"/>
        </w:rPr>
        <w:t>nno</w:t>
      </w:r>
      <w:r w:rsidR="006373F4">
        <w:rPr>
          <w:rFonts w:ascii="Work Sans Light" w:hAnsi="Work Sans Light"/>
        </w:rPr>
        <w:t xml:space="preserve"> </w:t>
      </w:r>
      <w:r w:rsidR="00FA73DD">
        <w:rPr>
          <w:rFonts w:ascii="Work Sans Light" w:hAnsi="Work Sans Light"/>
        </w:rPr>
        <w:t>scolastico 2016-2017</w:t>
      </w:r>
      <w:r w:rsidR="000746A4">
        <w:rPr>
          <w:rFonts w:ascii="Work Sans Light" w:hAnsi="Work Sans Light"/>
        </w:rPr>
        <w:t>.</w:t>
      </w:r>
      <w:bookmarkEnd w:id="1"/>
    </w:p>
    <w:p w:rsidR="002F1A76" w:rsidRDefault="000746A4" w:rsidP="00E45DDC">
      <w:pPr>
        <w:jc w:val="both"/>
        <w:rPr>
          <w:rFonts w:ascii="Work Sans Light" w:hAnsi="Work Sans Light"/>
        </w:rPr>
      </w:pPr>
      <w:r>
        <w:rPr>
          <w:rFonts w:ascii="Work Sans Light" w:hAnsi="Work Sans Light"/>
        </w:rPr>
        <w:t xml:space="preserve"> </w:t>
      </w:r>
    </w:p>
    <w:p w:rsidR="00C82C6C" w:rsidRPr="00E45DDC" w:rsidRDefault="00E45DDC" w:rsidP="00C82C6C">
      <w:pPr>
        <w:jc w:val="both"/>
        <w:rPr>
          <w:rFonts w:ascii="Work Sans Light" w:hAnsi="Work Sans Light"/>
        </w:rPr>
      </w:pPr>
      <w:r w:rsidRPr="000746A4">
        <w:rPr>
          <w:rFonts w:ascii="Work Sans Light" w:hAnsi="Work Sans Light"/>
          <w:b/>
        </w:rPr>
        <w:t>SABATO 23 settembre</w:t>
      </w:r>
      <w:r w:rsidR="00DF60C2">
        <w:rPr>
          <w:rFonts w:ascii="Work Sans Light" w:hAnsi="Work Sans Light"/>
        </w:rPr>
        <w:t xml:space="preserve">, </w:t>
      </w:r>
      <w:r w:rsidR="00F31388">
        <w:rPr>
          <w:rFonts w:ascii="Work Sans Light" w:hAnsi="Work Sans Light"/>
        </w:rPr>
        <w:t xml:space="preserve">alle ore 18.30, </w:t>
      </w:r>
      <w:r w:rsidR="00DF60C2">
        <w:rPr>
          <w:rFonts w:ascii="Work Sans Light" w:hAnsi="Work Sans Light"/>
        </w:rPr>
        <w:t xml:space="preserve">presso la </w:t>
      </w:r>
      <w:r w:rsidR="00DF60C2" w:rsidRPr="00DF60C2">
        <w:rPr>
          <w:rFonts w:ascii="Work Sans Light" w:hAnsi="Work Sans Light"/>
          <w:b/>
        </w:rPr>
        <w:t>Casa Museo Pogliaghi</w:t>
      </w:r>
      <w:r w:rsidRPr="00E45DDC">
        <w:rPr>
          <w:rFonts w:ascii="Work Sans Light" w:hAnsi="Work Sans Light"/>
        </w:rPr>
        <w:t xml:space="preserve"> </w:t>
      </w:r>
      <w:r w:rsidR="00DF60C2">
        <w:rPr>
          <w:rFonts w:ascii="Work Sans Light" w:hAnsi="Work Sans Light"/>
        </w:rPr>
        <w:t xml:space="preserve">la </w:t>
      </w:r>
      <w:r w:rsidR="00DF60C2" w:rsidRPr="00DF60C2">
        <w:rPr>
          <w:rFonts w:ascii="Work Sans Light" w:hAnsi="Work Sans Light"/>
          <w:b/>
        </w:rPr>
        <w:t>classe 5B</w:t>
      </w:r>
      <w:r w:rsidR="00DF60C2">
        <w:rPr>
          <w:rFonts w:ascii="Work Sans Light" w:hAnsi="Work Sans Light"/>
        </w:rPr>
        <w:t xml:space="preserve">, della </w:t>
      </w:r>
      <w:r w:rsidRPr="00DF60C2">
        <w:rPr>
          <w:rFonts w:ascii="Work Sans Light" w:hAnsi="Work Sans Light"/>
          <w:b/>
        </w:rPr>
        <w:t>scuola primaria di Gazzada</w:t>
      </w:r>
      <w:r w:rsidR="00DF60C2">
        <w:rPr>
          <w:rFonts w:ascii="Work Sans Light" w:hAnsi="Work Sans Light"/>
          <w:b/>
        </w:rPr>
        <w:t xml:space="preserve"> </w:t>
      </w:r>
      <w:r w:rsidR="00DF60C2">
        <w:rPr>
          <w:rFonts w:ascii="Work Sans Light" w:hAnsi="Work Sans Light"/>
        </w:rPr>
        <w:t xml:space="preserve">presenterà il proprio </w:t>
      </w:r>
      <w:proofErr w:type="spellStart"/>
      <w:r w:rsidR="00DF60C2">
        <w:rPr>
          <w:rFonts w:ascii="Work Sans Light" w:hAnsi="Work Sans Light"/>
        </w:rPr>
        <w:t>storyboard</w:t>
      </w:r>
      <w:proofErr w:type="spellEnd"/>
      <w:r w:rsidR="00DF60C2">
        <w:rPr>
          <w:rFonts w:ascii="Work Sans Light" w:hAnsi="Work Sans Light"/>
        </w:rPr>
        <w:t xml:space="preserve"> scritto e grafico, mettendo propriamente in scena, all’interno della scatola scenica</w:t>
      </w:r>
      <w:r w:rsidR="00F31388">
        <w:rPr>
          <w:rFonts w:ascii="Work Sans Light" w:hAnsi="Work Sans Light"/>
        </w:rPr>
        <w:t xml:space="preserve"> da loro progettata</w:t>
      </w:r>
      <w:r w:rsidR="00DF60C2">
        <w:rPr>
          <w:rFonts w:ascii="Work Sans Light" w:hAnsi="Work Sans Light"/>
        </w:rPr>
        <w:t xml:space="preserve">, </w:t>
      </w:r>
      <w:r w:rsidR="00F31388">
        <w:rPr>
          <w:rFonts w:ascii="Work Sans Light" w:hAnsi="Work Sans Light"/>
        </w:rPr>
        <w:t>un vero e proprio</w:t>
      </w:r>
      <w:r w:rsidR="00DF60C2">
        <w:rPr>
          <w:rFonts w:ascii="Work Sans Light" w:hAnsi="Work Sans Light"/>
        </w:rPr>
        <w:t xml:space="preserve"> racconto</w:t>
      </w:r>
      <w:r w:rsidR="00595D86">
        <w:rPr>
          <w:rFonts w:ascii="Work Sans Light" w:hAnsi="Work Sans Light"/>
        </w:rPr>
        <w:t xml:space="preserve"> animato</w:t>
      </w:r>
      <w:r w:rsidR="00FA73DD">
        <w:rPr>
          <w:rFonts w:ascii="Work Sans Light" w:hAnsi="Work Sans Light"/>
        </w:rPr>
        <w:t>, una rappresentazione</w:t>
      </w:r>
      <w:r w:rsidR="00C82C6C">
        <w:rPr>
          <w:rFonts w:ascii="Work Sans Light" w:hAnsi="Work Sans Light"/>
        </w:rPr>
        <w:t xml:space="preserve"> storico-fantastic</w:t>
      </w:r>
      <w:r w:rsidR="00FA73DD">
        <w:rPr>
          <w:rFonts w:ascii="Work Sans Light" w:hAnsi="Work Sans Light"/>
        </w:rPr>
        <w:t>a</w:t>
      </w:r>
      <w:r w:rsidR="00C82C6C">
        <w:rPr>
          <w:rFonts w:ascii="Work Sans Light" w:hAnsi="Work Sans Light"/>
        </w:rPr>
        <w:t>,</w:t>
      </w:r>
      <w:r w:rsidR="00F31388">
        <w:rPr>
          <w:rFonts w:ascii="Work Sans Light" w:hAnsi="Work Sans Light"/>
        </w:rPr>
        <w:t xml:space="preserve"> amb</w:t>
      </w:r>
      <w:r w:rsidR="00C82C6C">
        <w:rPr>
          <w:rFonts w:ascii="Work Sans Light" w:hAnsi="Work Sans Light"/>
        </w:rPr>
        <w:t>ientat</w:t>
      </w:r>
      <w:r w:rsidR="00FA73DD">
        <w:rPr>
          <w:rFonts w:ascii="Work Sans Light" w:hAnsi="Work Sans Light"/>
        </w:rPr>
        <w:t>a</w:t>
      </w:r>
      <w:r w:rsidR="00C82C6C">
        <w:rPr>
          <w:rFonts w:ascii="Work Sans Light" w:hAnsi="Work Sans Light"/>
        </w:rPr>
        <w:t xml:space="preserve"> nel XVII secolo</w:t>
      </w:r>
      <w:r w:rsidR="00F31388">
        <w:rPr>
          <w:rFonts w:ascii="Work Sans Light" w:hAnsi="Work Sans Light"/>
        </w:rPr>
        <w:t xml:space="preserve"> al Sacro Monte di Varese</w:t>
      </w:r>
      <w:r w:rsidR="00FA73DD">
        <w:rPr>
          <w:rFonts w:ascii="Work Sans Light" w:hAnsi="Work Sans Light"/>
        </w:rPr>
        <w:t xml:space="preserve"> e ad esso ispirata</w:t>
      </w:r>
      <w:r w:rsidR="00F31388">
        <w:rPr>
          <w:rFonts w:ascii="Work Sans Light" w:hAnsi="Work Sans Light"/>
        </w:rPr>
        <w:t xml:space="preserve">. </w:t>
      </w:r>
    </w:p>
    <w:p w:rsidR="002951EB" w:rsidRDefault="002951EB" w:rsidP="00E45DDC">
      <w:pPr>
        <w:shd w:val="clear" w:color="auto" w:fill="FFFFFF"/>
        <w:jc w:val="both"/>
        <w:rPr>
          <w:rFonts w:ascii="Work Sans Light" w:hAnsi="Work Sans Light"/>
        </w:rPr>
      </w:pPr>
    </w:p>
    <w:p w:rsidR="00A93B0F" w:rsidRDefault="002951EB" w:rsidP="00E45DDC">
      <w:pPr>
        <w:shd w:val="clear" w:color="auto" w:fill="FFFFFF"/>
        <w:jc w:val="both"/>
        <w:rPr>
          <w:rFonts w:ascii="Work Sans Light" w:hAnsi="Work Sans Light"/>
        </w:rPr>
      </w:pPr>
      <w:r w:rsidRPr="002951EB">
        <w:rPr>
          <w:rFonts w:ascii="Work Sans Light" w:hAnsi="Work Sans Light"/>
          <w:b/>
        </w:rPr>
        <w:t xml:space="preserve">DOMENICA </w:t>
      </w:r>
      <w:proofErr w:type="gramStart"/>
      <w:r w:rsidRPr="002951EB">
        <w:rPr>
          <w:rFonts w:ascii="Work Sans Light" w:hAnsi="Work Sans Light"/>
          <w:b/>
        </w:rPr>
        <w:t>1 ottobre</w:t>
      </w:r>
      <w:proofErr w:type="gramEnd"/>
      <w:r w:rsidRPr="00B00A9D">
        <w:rPr>
          <w:rFonts w:ascii="Work Sans Light" w:hAnsi="Work Sans Light"/>
        </w:rPr>
        <w:t xml:space="preserve">, </w:t>
      </w:r>
      <w:r w:rsidR="00B00A9D">
        <w:rPr>
          <w:rFonts w:ascii="Work Sans Light" w:hAnsi="Work Sans Light"/>
        </w:rPr>
        <w:t xml:space="preserve">presso il </w:t>
      </w:r>
      <w:r w:rsidR="00B00A9D" w:rsidRPr="00BB4E46">
        <w:rPr>
          <w:rFonts w:ascii="Work Sans Light" w:hAnsi="Work Sans Light"/>
          <w:b/>
        </w:rPr>
        <w:t>Centro Espositivo Mons. Pasquale Macchi alla Prima Cappella</w:t>
      </w:r>
      <w:r w:rsidR="00BB4E46">
        <w:rPr>
          <w:rFonts w:ascii="Work Sans Light" w:hAnsi="Work Sans Light"/>
        </w:rPr>
        <w:t xml:space="preserve"> verranno esposti i collage</w:t>
      </w:r>
      <w:r w:rsidR="006373F4">
        <w:rPr>
          <w:rFonts w:ascii="Work Sans Light" w:hAnsi="Work Sans Light"/>
        </w:rPr>
        <w:t xml:space="preserve"> realizzati dai bambini delle </w:t>
      </w:r>
      <w:r w:rsidR="006373F4" w:rsidRPr="00037273">
        <w:rPr>
          <w:rFonts w:ascii="Work Sans Light" w:hAnsi="Work Sans Light"/>
          <w:b/>
        </w:rPr>
        <w:t>classi</w:t>
      </w:r>
      <w:r w:rsidR="00BB4E46" w:rsidRPr="00037273">
        <w:rPr>
          <w:rFonts w:ascii="Work Sans Light" w:hAnsi="Work Sans Light"/>
          <w:b/>
        </w:rPr>
        <w:t xml:space="preserve"> </w:t>
      </w:r>
      <w:r w:rsidR="006373F4" w:rsidRPr="00037273">
        <w:rPr>
          <w:rFonts w:ascii="Work Sans Light" w:hAnsi="Work Sans Light"/>
          <w:b/>
        </w:rPr>
        <w:t>5 A, B e C</w:t>
      </w:r>
      <w:r w:rsidR="00BB4E46" w:rsidRPr="00037273">
        <w:rPr>
          <w:rFonts w:ascii="Work Sans Light" w:hAnsi="Work Sans Light"/>
          <w:b/>
        </w:rPr>
        <w:t xml:space="preserve"> della scuola </w:t>
      </w:r>
      <w:r w:rsidR="006373F4" w:rsidRPr="00037273">
        <w:rPr>
          <w:rFonts w:ascii="Work Sans Light" w:hAnsi="Work Sans Light"/>
          <w:b/>
        </w:rPr>
        <w:t>primaria Rodari di Somma Lombardo</w:t>
      </w:r>
      <w:r w:rsidR="00BB4E46">
        <w:rPr>
          <w:rFonts w:ascii="Work Sans Light" w:hAnsi="Work Sans Light"/>
        </w:rPr>
        <w:t xml:space="preserve">. In tale occasione i ragazzi, affiancati </w:t>
      </w:r>
      <w:bookmarkStart w:id="2" w:name="_GoBack"/>
      <w:bookmarkEnd w:id="2"/>
      <w:r w:rsidR="00BB4E46">
        <w:rPr>
          <w:rFonts w:ascii="Work Sans Light" w:hAnsi="Work Sans Light"/>
        </w:rPr>
        <w:t xml:space="preserve">dall’operatore che li ha seguiti durante tutto il progetto, presenteranno i propri </w:t>
      </w:r>
      <w:r w:rsidR="00BB4E46">
        <w:rPr>
          <w:rFonts w:ascii="Work Sans Light" w:hAnsi="Work Sans Light"/>
        </w:rPr>
        <w:lastRenderedPageBreak/>
        <w:t xml:space="preserve">lavori spiegando ed esponendo i processi creativi da cui sono scaturiti e il procedimento di realizzazione. I lavori dei ragazzi </w:t>
      </w:r>
      <w:r w:rsidR="00A93B0F">
        <w:rPr>
          <w:rFonts w:ascii="Work Sans Light" w:hAnsi="Work Sans Light"/>
        </w:rPr>
        <w:t xml:space="preserve">inoltre </w:t>
      </w:r>
      <w:r w:rsidR="00BB4E46">
        <w:rPr>
          <w:rFonts w:ascii="Work Sans Light" w:hAnsi="Work Sans Light"/>
        </w:rPr>
        <w:t xml:space="preserve">rimarranno in esposizione al secondo piano del Centro Espositivo </w:t>
      </w:r>
      <w:r w:rsidR="00BB4E46" w:rsidRPr="00037273">
        <w:rPr>
          <w:rFonts w:ascii="Work Sans Light" w:hAnsi="Work Sans Light"/>
          <w:b/>
        </w:rPr>
        <w:t>fino a domenica 8 ottobre</w:t>
      </w:r>
      <w:r w:rsidR="00BB4E46">
        <w:rPr>
          <w:rFonts w:ascii="Work Sans Light" w:hAnsi="Work Sans Light"/>
        </w:rPr>
        <w:t xml:space="preserve">.    </w:t>
      </w:r>
      <w:r w:rsidR="00B00A9D">
        <w:rPr>
          <w:rFonts w:ascii="Work Sans Light" w:hAnsi="Work Sans Light"/>
        </w:rPr>
        <w:t xml:space="preserve"> </w:t>
      </w:r>
    </w:p>
    <w:p w:rsidR="00A93B0F" w:rsidRDefault="00A93B0F" w:rsidP="00E45DDC">
      <w:pPr>
        <w:shd w:val="clear" w:color="auto" w:fill="FFFFFF"/>
        <w:jc w:val="both"/>
        <w:rPr>
          <w:rFonts w:ascii="Work Sans Light" w:hAnsi="Work Sans Light"/>
        </w:rPr>
      </w:pPr>
    </w:p>
    <w:p w:rsidR="00BE1373" w:rsidRDefault="00037273" w:rsidP="00E45DDC">
      <w:pPr>
        <w:shd w:val="clear" w:color="auto" w:fill="FFFFFF"/>
        <w:jc w:val="both"/>
        <w:rPr>
          <w:rFonts w:ascii="Work Sans Light" w:hAnsi="Work Sans Light"/>
        </w:rPr>
      </w:pPr>
      <w:r>
        <w:rPr>
          <w:rFonts w:ascii="Work Sans Light" w:hAnsi="Work Sans Light"/>
        </w:rPr>
        <w:t xml:space="preserve">Dati </w:t>
      </w:r>
      <w:r w:rsidR="00A93B0F">
        <w:rPr>
          <w:rFonts w:ascii="Work Sans Light" w:hAnsi="Work Sans Light"/>
        </w:rPr>
        <w:t>gli interessanti risultati ottenuti</w:t>
      </w:r>
      <w:r w:rsidR="00FA73DD">
        <w:rPr>
          <w:rFonts w:ascii="Work Sans Light" w:hAnsi="Work Sans Light"/>
        </w:rPr>
        <w:t xml:space="preserve"> e l’attenzione prestata da bambini e insegnanti</w:t>
      </w:r>
      <w:r>
        <w:rPr>
          <w:rFonts w:ascii="Work Sans Light" w:hAnsi="Work Sans Light"/>
        </w:rPr>
        <w:t>,</w:t>
      </w:r>
      <w:r w:rsidR="00A93B0F">
        <w:rPr>
          <w:rFonts w:ascii="Work Sans Light" w:hAnsi="Work Sans Light"/>
        </w:rPr>
        <w:t xml:space="preserve"> </w:t>
      </w:r>
      <w:r w:rsidR="00BE1373">
        <w:rPr>
          <w:rFonts w:ascii="Work Sans Light" w:hAnsi="Work Sans Light"/>
        </w:rPr>
        <w:t>il progetto avrà un proseguimento nell’anno scolastico 2017/2018 dando spazio a</w:t>
      </w:r>
      <w:r w:rsidR="00482F7B">
        <w:rPr>
          <w:rFonts w:ascii="Work Sans Light" w:hAnsi="Work Sans Light"/>
        </w:rPr>
        <w:t xml:space="preserve">lle scuole di </w:t>
      </w:r>
      <w:r w:rsidR="00482F7B" w:rsidRPr="00482F7B">
        <w:rPr>
          <w:rFonts w:ascii="Work Sans Light" w:hAnsi="Work Sans Light"/>
          <w:b/>
        </w:rPr>
        <w:t>primaria Pascoli di Varese e alla scuola primaria di Cagnola di Gazzada</w:t>
      </w:r>
      <w:r w:rsidR="00482F7B">
        <w:rPr>
          <w:rFonts w:ascii="Work Sans Light" w:hAnsi="Work Sans Light"/>
        </w:rPr>
        <w:t xml:space="preserve"> che non avevano potuto calendarizzarlo nel corso dell’anno scolastic</w:t>
      </w:r>
      <w:r w:rsidR="00541FF3">
        <w:rPr>
          <w:rFonts w:ascii="Work Sans Light" w:hAnsi="Work Sans Light"/>
        </w:rPr>
        <w:t>o</w:t>
      </w:r>
      <w:r w:rsidR="00482F7B">
        <w:rPr>
          <w:rFonts w:ascii="Work Sans Light" w:hAnsi="Work Sans Light"/>
        </w:rPr>
        <w:t xml:space="preserve"> appena concluso.</w:t>
      </w:r>
    </w:p>
    <w:p w:rsidR="00BE1373" w:rsidRDefault="00BE1373" w:rsidP="00E45DDC">
      <w:pPr>
        <w:shd w:val="clear" w:color="auto" w:fill="FFFFFF"/>
        <w:jc w:val="both"/>
        <w:rPr>
          <w:rFonts w:ascii="Work Sans Light" w:hAnsi="Work Sans Light"/>
        </w:rPr>
      </w:pPr>
    </w:p>
    <w:p w:rsidR="000E0809" w:rsidRDefault="000E0809" w:rsidP="00E45DDC">
      <w:pPr>
        <w:shd w:val="clear" w:color="auto" w:fill="FFFFFF"/>
        <w:jc w:val="both"/>
        <w:rPr>
          <w:rFonts w:ascii="Work Sans Light" w:hAnsi="Work Sans Light"/>
        </w:rPr>
      </w:pPr>
    </w:p>
    <w:p w:rsidR="00482F7B" w:rsidRPr="000E0809" w:rsidRDefault="000E0809" w:rsidP="000E08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Playfair Display" w:hAnsi="Playfair Display"/>
          <w:b/>
          <w:sz w:val="20"/>
          <w:szCs w:val="20"/>
        </w:rPr>
      </w:pPr>
      <w:r>
        <w:rPr>
          <w:rFonts w:ascii="Playfair Display" w:hAnsi="Playfair Display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78105</wp:posOffset>
            </wp:positionV>
            <wp:extent cx="2038350" cy="676275"/>
            <wp:effectExtent l="19050" t="0" r="0" b="0"/>
            <wp:wrapTight wrapText="bothSides">
              <wp:wrapPolygon edited="0">
                <wp:start x="-202" y="0"/>
                <wp:lineTo x="-202" y="21296"/>
                <wp:lineTo x="21600" y="21296"/>
                <wp:lineTo x="21600" y="0"/>
                <wp:lineTo x="-202" y="0"/>
              </wp:wrapPolygon>
            </wp:wrapTight>
            <wp:docPr id="3" name="Immagine 2" descr="Logo-Anno-della-Cultura-COL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nno-della-Cultura-COLOR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layfair Display" w:hAnsi="Playfair Display"/>
          <w:sz w:val="20"/>
          <w:szCs w:val="20"/>
        </w:rPr>
        <w:t>Inoltre</w:t>
      </w:r>
      <w:r w:rsidR="00482F7B" w:rsidRPr="000E0809">
        <w:rPr>
          <w:rFonts w:ascii="Playfair Display" w:hAnsi="Playfair Display"/>
          <w:sz w:val="20"/>
          <w:szCs w:val="20"/>
        </w:rPr>
        <w:t xml:space="preserve">, un nuovo progetto, </w:t>
      </w:r>
      <w:r w:rsidRPr="000E0809">
        <w:rPr>
          <w:rFonts w:ascii="Playfair Display" w:hAnsi="Playfair Display"/>
          <w:sz w:val="20"/>
          <w:szCs w:val="20"/>
        </w:rPr>
        <w:t>dedicato alle scuole secondarie</w:t>
      </w:r>
      <w:r w:rsidR="00482F7B" w:rsidRPr="000E0809">
        <w:rPr>
          <w:rFonts w:ascii="Playfair Display" w:hAnsi="Playfair Display"/>
          <w:sz w:val="20"/>
          <w:szCs w:val="20"/>
        </w:rPr>
        <w:t xml:space="preserve"> si apre oggi, con </w:t>
      </w:r>
      <w:r w:rsidR="00482F7B" w:rsidRPr="000E0809">
        <w:rPr>
          <w:rFonts w:ascii="Playfair Display" w:hAnsi="Playfair Display"/>
          <w:b/>
          <w:sz w:val="20"/>
          <w:szCs w:val="20"/>
        </w:rPr>
        <w:t xml:space="preserve">scadenza per la presentazione </w:t>
      </w:r>
      <w:proofErr w:type="gramStart"/>
      <w:r w:rsidR="00482F7B" w:rsidRPr="000E0809">
        <w:rPr>
          <w:rFonts w:ascii="Playfair Display" w:hAnsi="Playfair Display"/>
          <w:b/>
          <w:sz w:val="20"/>
          <w:szCs w:val="20"/>
        </w:rPr>
        <w:t>della domande</w:t>
      </w:r>
      <w:proofErr w:type="gramEnd"/>
      <w:r w:rsidR="00482F7B" w:rsidRPr="000E0809">
        <w:rPr>
          <w:rFonts w:ascii="Playfair Display" w:hAnsi="Playfair Display"/>
          <w:b/>
          <w:sz w:val="20"/>
          <w:szCs w:val="20"/>
        </w:rPr>
        <w:t xml:space="preserve"> il 5 ottobre prossimo.</w:t>
      </w:r>
    </w:p>
    <w:p w:rsidR="00BE1373" w:rsidRPr="000E0809" w:rsidRDefault="00482F7B" w:rsidP="000E08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jc w:val="both"/>
        <w:rPr>
          <w:rFonts w:ascii="Playfair Display" w:hAnsi="Playfair Display"/>
          <w:sz w:val="20"/>
          <w:szCs w:val="20"/>
        </w:rPr>
      </w:pPr>
      <w:r w:rsidRPr="000E0809">
        <w:rPr>
          <w:rFonts w:ascii="Playfair Display" w:hAnsi="Playfair Display"/>
          <w:sz w:val="20"/>
          <w:szCs w:val="20"/>
        </w:rPr>
        <w:t xml:space="preserve">Si tratta </w:t>
      </w:r>
      <w:r w:rsidR="00BE1373" w:rsidRPr="000E0809">
        <w:rPr>
          <w:rFonts w:ascii="Playfair Display" w:hAnsi="Playfair Display"/>
          <w:sz w:val="20"/>
          <w:szCs w:val="20"/>
        </w:rPr>
        <w:t>di</w:t>
      </w:r>
      <w:r w:rsidRPr="000E0809">
        <w:rPr>
          <w:rFonts w:ascii="Playfair Display" w:hAnsi="Playfair Display"/>
          <w:sz w:val="20"/>
          <w:szCs w:val="20"/>
        </w:rPr>
        <w:t xml:space="preserve"> </w:t>
      </w:r>
      <w:r w:rsidR="00BE1373" w:rsidRPr="000E0809">
        <w:rPr>
          <w:rFonts w:ascii="Playfair Display" w:hAnsi="Playfair Display"/>
          <w:sz w:val="20"/>
          <w:szCs w:val="20"/>
        </w:rPr>
        <w:t xml:space="preserve">una proposta di valorizzazione del patrimonio culturale, destinato alle classi delle </w:t>
      </w:r>
      <w:r w:rsidR="00BE1373" w:rsidRPr="000E0809">
        <w:rPr>
          <w:rFonts w:ascii="Playfair Display" w:hAnsi="Playfair Display"/>
          <w:b/>
          <w:sz w:val="20"/>
          <w:szCs w:val="20"/>
        </w:rPr>
        <w:t>scuole secondarie di primo e secondo grado</w:t>
      </w:r>
      <w:r w:rsidR="00BE1373" w:rsidRPr="000E0809">
        <w:rPr>
          <w:rFonts w:ascii="Playfair Display" w:hAnsi="Playfair Display"/>
          <w:sz w:val="20"/>
          <w:szCs w:val="20"/>
        </w:rPr>
        <w:t xml:space="preserve">, dedicato al Sacro Monte di Varese. </w:t>
      </w:r>
      <w:r w:rsidR="00BE1373" w:rsidRPr="000E0809">
        <w:rPr>
          <w:rFonts w:ascii="Playfair Display" w:hAnsi="Playfair Display"/>
          <w:b/>
          <w:sz w:val="20"/>
          <w:szCs w:val="20"/>
        </w:rPr>
        <w:t xml:space="preserve">Il progetto è offerto alle scuole e agli studenti in forma gratuita - grazie al sostegno di Regione Lombardia - </w:t>
      </w:r>
      <w:r w:rsidR="00BE1373" w:rsidRPr="000E0809">
        <w:rPr>
          <w:rFonts w:ascii="Playfair Display" w:hAnsi="Playfair Display"/>
          <w:sz w:val="20"/>
          <w:szCs w:val="20"/>
        </w:rPr>
        <w:t xml:space="preserve">e mira a </w:t>
      </w:r>
      <w:r w:rsidR="00BE1373" w:rsidRPr="000E0809">
        <w:rPr>
          <w:rFonts w:ascii="Playfair Display" w:hAnsi="Playfair Display"/>
          <w:b/>
          <w:bCs/>
          <w:sz w:val="20"/>
          <w:szCs w:val="20"/>
        </w:rPr>
        <w:t>presentare il patrimonio culturale di Sacro Monte ai più giovani</w:t>
      </w:r>
      <w:r w:rsidR="00BE1373" w:rsidRPr="000E0809">
        <w:rPr>
          <w:rFonts w:ascii="Playfair Display" w:hAnsi="Playfair Display"/>
          <w:sz w:val="20"/>
          <w:szCs w:val="20"/>
        </w:rPr>
        <w:t>, rendendoli non solo consapevoli del paesaggio e dei contenuti culturali ma coinvolgendoli attivamente nell’esperienza di una visita guidata al monumento, progettata secondo criteri pedagogici adeguati all’età, alle curiosità e allo stile di apprendimento dei ragazzi.</w:t>
      </w:r>
    </w:p>
    <w:p w:rsidR="00BE1373" w:rsidRPr="000E0809" w:rsidRDefault="00BE1373" w:rsidP="000E08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jc w:val="both"/>
        <w:rPr>
          <w:rFonts w:ascii="Playfair Display" w:hAnsi="Playfair Display"/>
          <w:sz w:val="20"/>
          <w:szCs w:val="20"/>
        </w:rPr>
      </w:pPr>
      <w:r w:rsidRPr="000E0809">
        <w:rPr>
          <w:rFonts w:ascii="Playfair Display" w:hAnsi="Playfair Display"/>
          <w:b/>
          <w:sz w:val="20"/>
          <w:szCs w:val="20"/>
        </w:rPr>
        <w:t>Gli incontri proposti sono pensati anche per essere un momento di incontro e lavoro condiviso fra i ragazzi, in particolare per i gruppi classi del primo anno di ogni ciclo</w:t>
      </w:r>
      <w:r w:rsidRPr="000E0809">
        <w:rPr>
          <w:rFonts w:ascii="Playfair Display" w:hAnsi="Playfair Display"/>
          <w:sz w:val="20"/>
          <w:szCs w:val="20"/>
        </w:rPr>
        <w:t xml:space="preserve">. </w:t>
      </w:r>
    </w:p>
    <w:p w:rsidR="00BE1373" w:rsidRPr="000E0809" w:rsidRDefault="00BE1373" w:rsidP="000E08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jc w:val="both"/>
        <w:rPr>
          <w:rFonts w:ascii="Playfair Display" w:hAnsi="Playfair Display"/>
          <w:sz w:val="20"/>
          <w:szCs w:val="20"/>
        </w:rPr>
      </w:pPr>
    </w:p>
    <w:p w:rsidR="00BE1373" w:rsidRPr="000E0809" w:rsidRDefault="00BE1373" w:rsidP="000E08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jc w:val="both"/>
        <w:rPr>
          <w:rFonts w:ascii="Playfair Display" w:hAnsi="Playfair Display"/>
          <w:bCs/>
          <w:sz w:val="20"/>
          <w:szCs w:val="20"/>
        </w:rPr>
      </w:pPr>
      <w:r w:rsidRPr="000E0809">
        <w:rPr>
          <w:rFonts w:ascii="Playfair Display" w:hAnsi="Playfair Display"/>
          <w:b/>
          <w:bCs/>
          <w:sz w:val="20"/>
          <w:szCs w:val="20"/>
        </w:rPr>
        <w:t xml:space="preserve">Come si svolgerà il progetto? </w:t>
      </w:r>
      <w:r w:rsidRPr="000E0809">
        <w:rPr>
          <w:rFonts w:ascii="Playfair Display" w:hAnsi="Playfair Display"/>
          <w:bCs/>
          <w:sz w:val="20"/>
          <w:szCs w:val="20"/>
        </w:rPr>
        <w:t xml:space="preserve">Le classi coinvolte saranno protagoniste di </w:t>
      </w:r>
      <w:r w:rsidRPr="000E0809">
        <w:rPr>
          <w:rFonts w:ascii="Playfair Display" w:hAnsi="Playfair Display"/>
          <w:b/>
          <w:bCs/>
          <w:sz w:val="20"/>
          <w:szCs w:val="20"/>
        </w:rPr>
        <w:t>due incontri: il primo incontro si svolgerà in classe</w:t>
      </w:r>
      <w:r w:rsidRPr="000E0809">
        <w:rPr>
          <w:rFonts w:ascii="Playfair Display" w:hAnsi="Playfair Display"/>
          <w:bCs/>
          <w:sz w:val="20"/>
          <w:szCs w:val="20"/>
        </w:rPr>
        <w:t>, la guida raggiungerà gli studenti preparandoli al contatto col monumento attraverso un percorso di immagine, narrazione e dialogo. I temi, gli aspetti artistici e i caratteri fondamentali del Sacro Monte saranno introdotti ai ragazzi attraverso una scoperta graduale, che prepari il terreno a un incontro diretto con l’opera d’arte. (</w:t>
      </w:r>
      <w:r w:rsidRPr="000E0809">
        <w:rPr>
          <w:rFonts w:ascii="Playfair Display" w:hAnsi="Playfair Display"/>
          <w:bCs/>
          <w:i/>
          <w:sz w:val="20"/>
          <w:szCs w:val="20"/>
        </w:rPr>
        <w:t>Durata 1h o 2h. la durata sarà concordata con ogni docente</w:t>
      </w:r>
      <w:r w:rsidRPr="000E0809">
        <w:rPr>
          <w:rFonts w:ascii="Playfair Display" w:hAnsi="Playfair Display"/>
          <w:bCs/>
          <w:sz w:val="20"/>
          <w:szCs w:val="20"/>
        </w:rPr>
        <w:t>)</w:t>
      </w:r>
    </w:p>
    <w:p w:rsidR="00BE1373" w:rsidRPr="000E0809" w:rsidRDefault="00BE1373" w:rsidP="000E08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jc w:val="both"/>
        <w:rPr>
          <w:rFonts w:ascii="Playfair Display" w:hAnsi="Playfair Display"/>
          <w:sz w:val="20"/>
          <w:szCs w:val="20"/>
        </w:rPr>
      </w:pPr>
      <w:r w:rsidRPr="000E0809">
        <w:rPr>
          <w:rFonts w:ascii="Playfair Display" w:hAnsi="Playfair Display"/>
          <w:bCs/>
          <w:sz w:val="20"/>
          <w:szCs w:val="20"/>
        </w:rPr>
        <w:t xml:space="preserve">Nel corso del </w:t>
      </w:r>
      <w:r w:rsidRPr="000E0809">
        <w:rPr>
          <w:rFonts w:ascii="Playfair Display" w:hAnsi="Playfair Display"/>
          <w:b/>
          <w:bCs/>
          <w:sz w:val="20"/>
          <w:szCs w:val="20"/>
        </w:rPr>
        <w:t>secondo incontro i ragazzi saranno accompagnati a visitare il Sacro Monte</w:t>
      </w:r>
      <w:r w:rsidRPr="000E0809">
        <w:rPr>
          <w:rFonts w:ascii="Playfair Display" w:hAnsi="Playfair Display"/>
          <w:sz w:val="20"/>
          <w:szCs w:val="20"/>
        </w:rPr>
        <w:t>. Con il supporto della guida, i temi, le emozioni e la bellezza del luogo saranno analizzati attraverso il dialogo, la formulazione di domande e il tentativo di trarre le proprie risposte, in un processo di confronto e costruzione del significato che coinvolga in prima persona i ragazzi. (</w:t>
      </w:r>
      <w:r w:rsidRPr="000E0809">
        <w:rPr>
          <w:rFonts w:ascii="Playfair Display" w:hAnsi="Playfair Display"/>
          <w:i/>
          <w:sz w:val="20"/>
          <w:szCs w:val="20"/>
        </w:rPr>
        <w:t>Durata 2,5 h: salita lungo il viale e/o visita ad uno dei musei di Sacro Monte. In caso di visita al museo considerare il biglietto di ingresso ridotto di € 3</w:t>
      </w:r>
      <w:r w:rsidRPr="000E0809">
        <w:rPr>
          <w:rFonts w:ascii="Playfair Display" w:hAnsi="Playfair Display"/>
          <w:sz w:val="20"/>
          <w:szCs w:val="20"/>
        </w:rPr>
        <w:t>)</w:t>
      </w:r>
    </w:p>
    <w:p w:rsidR="00BE1373" w:rsidRPr="000E0809" w:rsidRDefault="00BE1373" w:rsidP="000E08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jc w:val="both"/>
        <w:rPr>
          <w:rFonts w:ascii="Playfair Display" w:hAnsi="Playfair Display"/>
          <w:sz w:val="20"/>
          <w:szCs w:val="20"/>
        </w:rPr>
      </w:pPr>
      <w:r w:rsidRPr="000E0809">
        <w:rPr>
          <w:rFonts w:ascii="Playfair Display" w:hAnsi="Playfair Display"/>
          <w:b/>
          <w:bCs/>
          <w:sz w:val="20"/>
          <w:szCs w:val="20"/>
        </w:rPr>
        <w:t>Come si partecipa al progetto?</w:t>
      </w:r>
      <w:r w:rsidRPr="000E0809">
        <w:rPr>
          <w:rFonts w:ascii="Playfair Display" w:hAnsi="Playfair Display"/>
          <w:sz w:val="20"/>
          <w:szCs w:val="20"/>
        </w:rPr>
        <w:t xml:space="preserve"> La partecipazione è gratuita e potrà avvenire per gruppo-classe o interclasse, o comunque con gruppi di studenti non superiore a 25/30. La partecipazione al percorso è completamente gratuita sia per quanto riguarda la visita a Sacro Monte sia per le attività in classe. Le attività e la visita si svolgeranno necessariamente entro il mese di </w:t>
      </w:r>
      <w:r w:rsidRPr="000E0809">
        <w:rPr>
          <w:rFonts w:ascii="Playfair Display" w:hAnsi="Playfair Display"/>
          <w:b/>
          <w:sz w:val="20"/>
          <w:szCs w:val="20"/>
        </w:rPr>
        <w:t>dicembre 2017</w:t>
      </w:r>
      <w:r w:rsidRPr="000E0809">
        <w:rPr>
          <w:rFonts w:ascii="Playfair Display" w:hAnsi="Playfair Display"/>
          <w:sz w:val="20"/>
          <w:szCs w:val="20"/>
        </w:rPr>
        <w:t>, previ accordi con il corpo docente.</w:t>
      </w:r>
      <w:r w:rsidR="000E0809">
        <w:rPr>
          <w:rFonts w:ascii="Playfair Display" w:hAnsi="Playfair Display"/>
          <w:sz w:val="20"/>
          <w:szCs w:val="20"/>
        </w:rPr>
        <w:t xml:space="preserve"> </w:t>
      </w:r>
    </w:p>
    <w:p w:rsidR="00E45DDC" w:rsidRDefault="00BE1373" w:rsidP="000E08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jc w:val="both"/>
        <w:rPr>
          <w:rFonts w:ascii="Playfair Display" w:hAnsi="Playfair Display"/>
          <w:b/>
          <w:sz w:val="20"/>
          <w:szCs w:val="20"/>
        </w:rPr>
      </w:pPr>
      <w:r w:rsidRPr="000E0809">
        <w:rPr>
          <w:rFonts w:ascii="Playfair Display" w:hAnsi="Playfair Display"/>
          <w:sz w:val="20"/>
          <w:szCs w:val="20"/>
        </w:rPr>
        <w:t xml:space="preserve">Nella selezione delle classi partecipanti sarà data precedenza alle </w:t>
      </w:r>
      <w:r w:rsidRPr="000E0809">
        <w:rPr>
          <w:rFonts w:ascii="Playfair Display" w:hAnsi="Playfair Display"/>
          <w:b/>
          <w:sz w:val="20"/>
          <w:szCs w:val="20"/>
        </w:rPr>
        <w:t>classi prime</w:t>
      </w:r>
      <w:r w:rsidRPr="000E0809">
        <w:rPr>
          <w:rFonts w:ascii="Playfair Display" w:hAnsi="Playfair Display"/>
          <w:sz w:val="20"/>
          <w:szCs w:val="20"/>
        </w:rPr>
        <w:t xml:space="preserve"> e a chi </w:t>
      </w:r>
      <w:r w:rsidRPr="000E0809">
        <w:rPr>
          <w:rFonts w:ascii="Playfair Display" w:hAnsi="Playfair Display"/>
          <w:b/>
          <w:sz w:val="20"/>
          <w:szCs w:val="20"/>
        </w:rPr>
        <w:t>non</w:t>
      </w:r>
      <w:r w:rsidRPr="000E0809">
        <w:rPr>
          <w:rFonts w:ascii="Playfair Display" w:hAnsi="Playfair Display"/>
          <w:sz w:val="20"/>
          <w:szCs w:val="20"/>
        </w:rPr>
        <w:t xml:space="preserve"> ha partecipato alla precedente proposta di valorizzazione culturale denominata “</w:t>
      </w:r>
      <w:r w:rsidRPr="000E0809">
        <w:rPr>
          <w:rFonts w:ascii="Playfair Display" w:hAnsi="Playfair Display"/>
          <w:i/>
          <w:sz w:val="20"/>
          <w:szCs w:val="20"/>
        </w:rPr>
        <w:t>Bambini e ragazzi protagonisti a Sacro Monte</w:t>
      </w:r>
      <w:r w:rsidRPr="000E0809">
        <w:rPr>
          <w:rFonts w:ascii="Playfair Display" w:hAnsi="Playfair Display"/>
          <w:sz w:val="20"/>
          <w:szCs w:val="20"/>
        </w:rPr>
        <w:t>”</w:t>
      </w:r>
      <w:r w:rsidR="000E0809">
        <w:rPr>
          <w:rFonts w:ascii="Playfair Display" w:hAnsi="Playfair Display"/>
          <w:sz w:val="20"/>
          <w:szCs w:val="20"/>
        </w:rPr>
        <w:t xml:space="preserve">. </w:t>
      </w:r>
      <w:r w:rsidR="00482F7B" w:rsidRPr="000E0809">
        <w:rPr>
          <w:rFonts w:ascii="Playfair Display" w:hAnsi="Playfair Display"/>
          <w:sz w:val="20"/>
          <w:szCs w:val="20"/>
        </w:rPr>
        <w:t xml:space="preserve">Per candidarsi è possibile scaricare il modulo di partecipazione dal sito </w:t>
      </w:r>
      <w:hyperlink r:id="rId8" w:history="1">
        <w:r w:rsidR="00482F7B" w:rsidRPr="008C1C00">
          <w:rPr>
            <w:rStyle w:val="Collegamentoipertestuale"/>
            <w:rFonts w:ascii="Playfair Display" w:hAnsi="Playfair Display"/>
            <w:b/>
            <w:color w:val="auto"/>
            <w:sz w:val="20"/>
            <w:szCs w:val="20"/>
            <w:u w:val="none"/>
          </w:rPr>
          <w:t>www.sacromontedivarese.it</w:t>
        </w:r>
      </w:hyperlink>
      <w:r w:rsidR="00482F7B" w:rsidRPr="008C1C00">
        <w:rPr>
          <w:rFonts w:ascii="Playfair Display" w:hAnsi="Playfair Display"/>
          <w:sz w:val="20"/>
          <w:szCs w:val="20"/>
        </w:rPr>
        <w:t xml:space="preserve"> o seguire le istruzioni presenti sulla </w:t>
      </w:r>
      <w:r w:rsidR="00482F7B" w:rsidRPr="008C1C00">
        <w:rPr>
          <w:rFonts w:ascii="Playfair Display" w:hAnsi="Playfair Display"/>
          <w:b/>
          <w:sz w:val="20"/>
          <w:szCs w:val="20"/>
        </w:rPr>
        <w:t xml:space="preserve">pagina </w:t>
      </w:r>
      <w:proofErr w:type="spellStart"/>
      <w:r w:rsidR="00482F7B" w:rsidRPr="008C1C00">
        <w:rPr>
          <w:rFonts w:ascii="Playfair Display" w:hAnsi="Playfair Display"/>
          <w:b/>
          <w:sz w:val="20"/>
          <w:szCs w:val="20"/>
        </w:rPr>
        <w:t>fb</w:t>
      </w:r>
      <w:proofErr w:type="spellEnd"/>
      <w:r w:rsidR="00482F7B" w:rsidRPr="008C1C00">
        <w:rPr>
          <w:rFonts w:ascii="Playfair Display" w:hAnsi="Playfair Display"/>
          <w:b/>
          <w:sz w:val="20"/>
          <w:szCs w:val="20"/>
        </w:rPr>
        <w:t xml:space="preserve"> @sacromontedivarese.it</w:t>
      </w:r>
    </w:p>
    <w:p w:rsidR="008C1C00" w:rsidRPr="000535FB" w:rsidRDefault="008C1C00" w:rsidP="000E08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jc w:val="both"/>
        <w:rPr>
          <w:rFonts w:ascii="Work Sans Light" w:hAnsi="Work Sans Light"/>
        </w:rPr>
      </w:pPr>
    </w:p>
    <w:sectPr w:rsidR="008C1C00" w:rsidRPr="000535FB" w:rsidSect="00D555C0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98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1154" w:rsidRDefault="005A1154" w:rsidP="00D555C0">
      <w:r>
        <w:separator/>
      </w:r>
    </w:p>
  </w:endnote>
  <w:endnote w:type="continuationSeparator" w:id="0">
    <w:p w:rsidR="005A1154" w:rsidRDefault="005A1154" w:rsidP="00D55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Work Sans Light">
    <w:panose1 w:val="00000400000000000000"/>
    <w:charset w:val="00"/>
    <w:family w:val="auto"/>
    <w:pitch w:val="variable"/>
    <w:sig w:usb0="00000007" w:usb1="00000001" w:usb2="00000000" w:usb3="00000000" w:csb0="00000093" w:csb1="00000000"/>
  </w:font>
  <w:font w:name="Playfair Display"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Lato Black">
    <w:altName w:val="Calibri"/>
    <w:charset w:val="00"/>
    <w:family w:val="swiss"/>
    <w:pitch w:val="variable"/>
    <w:sig w:usb0="A00000AF" w:usb1="5000604B" w:usb2="00000000" w:usb3="00000000" w:csb0="00000093" w:csb1="00000000"/>
  </w:font>
  <w:font w:name="Helvetica Neue">
    <w:charset w:val="00"/>
    <w:family w:val="auto"/>
    <w:pitch w:val="variable"/>
    <w:sig w:usb0="8000027F" w:usb1="0000000A" w:usb2="00000000" w:usb3="00000000" w:csb0="00000007" w:csb1="00000000"/>
  </w:font>
  <w:font w:name="Lato Regular">
    <w:altName w:val="Calibri"/>
    <w:charset w:val="00"/>
    <w:family w:val="auto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5C0" w:rsidRDefault="005A1154">
    <w:pPr>
      <w:pStyle w:val="Pidipagina"/>
    </w:pPr>
    <w:sdt>
      <w:sdtPr>
        <w:id w:val="969400743"/>
        <w:temporary/>
        <w:showingPlcHdr/>
      </w:sdtPr>
      <w:sdtEndPr/>
      <w:sdtContent>
        <w:r w:rsidR="00D555C0">
          <w:t>[Digitare il testo]</w:t>
        </w:r>
      </w:sdtContent>
    </w:sdt>
    <w:r w:rsidR="00D555C0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D555C0">
          <w:t>[Digitare il testo]</w:t>
        </w:r>
      </w:sdtContent>
    </w:sdt>
    <w:r w:rsidR="00D555C0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D555C0">
          <w:t>[Digitare il testo]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5C0" w:rsidRDefault="008F055E" w:rsidP="00D555C0">
    <w:pPr>
      <w:pStyle w:val="Pidipagina"/>
      <w:tabs>
        <w:tab w:val="clear" w:pos="4986"/>
        <w:tab w:val="clear" w:pos="9972"/>
        <w:tab w:val="left" w:pos="1958"/>
      </w:tabs>
    </w:pPr>
    <w:r>
      <w:rPr>
        <w:rFonts w:ascii="Work Sans Light" w:hAnsi="Work Sans Light"/>
        <w:noProof/>
      </w:rPr>
      <w:drawing>
        <wp:inline distT="0" distB="0" distL="0" distR="0">
          <wp:extent cx="6116320" cy="97599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da loghi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975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1154" w:rsidRDefault="005A1154" w:rsidP="00D555C0">
      <w:r>
        <w:separator/>
      </w:r>
    </w:p>
  </w:footnote>
  <w:footnote w:type="continuationSeparator" w:id="0">
    <w:p w:rsidR="005A1154" w:rsidRDefault="005A1154" w:rsidP="00D555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5C0" w:rsidRDefault="005A1154">
    <w:pPr>
      <w:pStyle w:val="Intestazione"/>
    </w:pPr>
    <w:sdt>
      <w:sdtPr>
        <w:id w:val="171999623"/>
        <w:placeholder>
          <w:docPart w:val="5847262B09119E4BABDBD9CB9B30F1B1"/>
        </w:placeholder>
        <w:temporary/>
        <w:showingPlcHdr/>
      </w:sdtPr>
      <w:sdtEndPr/>
      <w:sdtContent>
        <w:r w:rsidR="00D555C0">
          <w:t>[Digitare il testo]</w:t>
        </w:r>
      </w:sdtContent>
    </w:sdt>
    <w:r w:rsidR="00D555C0">
      <w:ptab w:relativeTo="margin" w:alignment="center" w:leader="none"/>
    </w:r>
    <w:sdt>
      <w:sdtPr>
        <w:id w:val="171999624"/>
        <w:placeholder>
          <w:docPart w:val="26FE519E4C909D4B8BA4BC5769336D98"/>
        </w:placeholder>
        <w:temporary/>
        <w:showingPlcHdr/>
      </w:sdtPr>
      <w:sdtEndPr/>
      <w:sdtContent>
        <w:r w:rsidR="00D555C0">
          <w:t>[Digitare il testo]</w:t>
        </w:r>
      </w:sdtContent>
    </w:sdt>
    <w:r w:rsidR="00D555C0">
      <w:ptab w:relativeTo="margin" w:alignment="right" w:leader="none"/>
    </w:r>
    <w:sdt>
      <w:sdtPr>
        <w:id w:val="171999625"/>
        <w:placeholder>
          <w:docPart w:val="D2B9371451CE3B4ABE7D712DD2D08363"/>
        </w:placeholder>
        <w:temporary/>
        <w:showingPlcHdr/>
      </w:sdtPr>
      <w:sdtEndPr/>
      <w:sdtContent>
        <w:r w:rsidR="00D555C0">
          <w:t>[Digitare il testo]</w:t>
        </w:r>
      </w:sdtContent>
    </w:sdt>
  </w:p>
  <w:p w:rsidR="00D555C0" w:rsidRDefault="00D555C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5C0" w:rsidRDefault="005A1154" w:rsidP="00D555C0">
    <w:pPr>
      <w:pStyle w:val="Intestazione"/>
      <w:tabs>
        <w:tab w:val="clear" w:pos="4986"/>
        <w:tab w:val="clear" w:pos="9972"/>
        <w:tab w:val="left" w:pos="120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3" o:spid="_x0000_s2050" type="#_x0000_t202" style="position:absolute;margin-left:240.5pt;margin-top:-6.65pt;width:123.75pt;height:87pt;z-index:251659264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" filled="f" stroked="f">
          <v:textbox>
            <w:txbxContent>
              <w:p w:rsidR="00A91106" w:rsidRPr="00010732" w:rsidRDefault="00A91106" w:rsidP="00010732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</w:tabs>
                  <w:autoSpaceDE w:val="0"/>
                  <w:autoSpaceDN w:val="0"/>
                  <w:adjustRightInd w:val="0"/>
                  <w:spacing w:line="240" w:lineRule="exact"/>
                  <w:rPr>
                    <w:rFonts w:ascii="Lato Black" w:hAnsi="Lato Black" w:cs="Helvetica Neue"/>
                    <w:color w:val="5B0E1B"/>
                    <w:sz w:val="18"/>
                    <w:szCs w:val="18"/>
                  </w:rPr>
                </w:pPr>
                <w:r w:rsidRPr="00010732">
                  <w:rPr>
                    <w:rFonts w:ascii="Lato Black" w:hAnsi="Lato Black" w:cs="Helvetica Neue"/>
                    <w:color w:val="5B0E1B"/>
                    <w:sz w:val="18"/>
                    <w:szCs w:val="18"/>
                  </w:rPr>
                  <w:t>Sacro Monte di Varese</w:t>
                </w:r>
              </w:p>
              <w:p w:rsidR="00A91106" w:rsidRPr="00010732" w:rsidRDefault="00A91106" w:rsidP="00010732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</w:tabs>
                  <w:autoSpaceDE w:val="0"/>
                  <w:autoSpaceDN w:val="0"/>
                  <w:adjustRightInd w:val="0"/>
                  <w:spacing w:line="240" w:lineRule="exact"/>
                  <w:rPr>
                    <w:rFonts w:ascii="Lato Regular" w:hAnsi="Lato Regular" w:cs="Helvetica Neue"/>
                    <w:i/>
                    <w:color w:val="404040" w:themeColor="text1" w:themeTint="BF"/>
                    <w:sz w:val="16"/>
                    <w:szCs w:val="16"/>
                  </w:rPr>
                </w:pPr>
                <w:r w:rsidRPr="00010732">
                  <w:rPr>
                    <w:rFonts w:ascii="Lato Regular" w:hAnsi="Lato Regular" w:cs="Helvetica Neue"/>
                    <w:i/>
                    <w:color w:val="404040" w:themeColor="text1" w:themeTint="BF"/>
                    <w:sz w:val="16"/>
                    <w:szCs w:val="16"/>
                  </w:rPr>
                  <w:t xml:space="preserve">Centro espositivo </w:t>
                </w:r>
                <w:proofErr w:type="spellStart"/>
                <w:r w:rsidRPr="00010732">
                  <w:rPr>
                    <w:rFonts w:ascii="Lato Regular" w:hAnsi="Lato Regular" w:cs="Helvetica Neue"/>
                    <w:i/>
                    <w:color w:val="404040" w:themeColor="text1" w:themeTint="BF"/>
                    <w:sz w:val="16"/>
                    <w:szCs w:val="16"/>
                  </w:rPr>
                  <w:t>m</w:t>
                </w:r>
                <w:r w:rsidR="00BE1373">
                  <w:rPr>
                    <w:rFonts w:ascii="Lato Regular" w:hAnsi="Lato Regular" w:cs="Helvetica Neue"/>
                    <w:i/>
                    <w:color w:val="404040" w:themeColor="text1" w:themeTint="BF"/>
                    <w:sz w:val="16"/>
                    <w:szCs w:val="16"/>
                  </w:rPr>
                  <w:t>ons</w:t>
                </w:r>
                <w:proofErr w:type="spellEnd"/>
                <w:r w:rsidRPr="00010732">
                  <w:rPr>
                    <w:rFonts w:ascii="Lato Regular" w:hAnsi="Lato Regular" w:cs="Helvetica Neue"/>
                    <w:i/>
                    <w:color w:val="404040" w:themeColor="text1" w:themeTint="BF"/>
                    <w:sz w:val="16"/>
                    <w:szCs w:val="16"/>
                  </w:rPr>
                  <w:t xml:space="preserve"> Macchi </w:t>
                </w:r>
              </w:p>
            </w:txbxContent>
          </v:textbox>
        </v:shape>
      </w:pict>
    </w:r>
    <w:r>
      <w:rPr>
        <w:noProof/>
      </w:rPr>
      <w:pict>
        <v:shape id="Casella di testo 2" o:spid="_x0000_s2049" type="#_x0000_t202" style="position:absolute;margin-left:372.65pt;margin-top:-6.65pt;width:123.75pt;height:87pt;z-index:251661312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" filled="f" stroked="f">
          <v:textbox>
            <w:txbxContent>
              <w:p w:rsidR="00010732" w:rsidRDefault="005A1154" w:rsidP="00010732">
                <w:pPr>
                  <w:spacing w:line="240" w:lineRule="exact"/>
                  <w:rPr>
                    <w:rFonts w:ascii="Lato Regular" w:hAnsi="Lato Regular" w:cs="Helvetica Neue"/>
                    <w:color w:val="404040" w:themeColor="text1" w:themeTint="BF"/>
                    <w:sz w:val="16"/>
                    <w:szCs w:val="16"/>
                  </w:rPr>
                </w:pPr>
                <w:hyperlink r:id="rId1" w:history="1">
                  <w:r w:rsidR="00010732" w:rsidRPr="00010732">
                    <w:rPr>
                      <w:rFonts w:ascii="Lato Regular" w:hAnsi="Lato Regular" w:cs="Helvetica Neue"/>
                      <w:color w:val="404040" w:themeColor="text1" w:themeTint="BF"/>
                      <w:sz w:val="16"/>
                      <w:szCs w:val="16"/>
                    </w:rPr>
                    <w:t>info@sacromontedivarese.it</w:t>
                  </w:r>
                </w:hyperlink>
              </w:p>
              <w:p w:rsidR="00010732" w:rsidRDefault="000535FB" w:rsidP="00010732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</w:tabs>
                  <w:autoSpaceDE w:val="0"/>
                  <w:autoSpaceDN w:val="0"/>
                  <w:adjustRightInd w:val="0"/>
                  <w:spacing w:line="240" w:lineRule="exact"/>
                  <w:rPr>
                    <w:rFonts w:ascii="Lato Regular" w:hAnsi="Lato Regular" w:cs="Helvetica Neue"/>
                    <w:color w:val="404040" w:themeColor="text1" w:themeTint="BF"/>
                    <w:sz w:val="16"/>
                    <w:szCs w:val="16"/>
                  </w:rPr>
                </w:pPr>
                <w:r>
                  <w:rPr>
                    <w:rFonts w:ascii="Lato Regular" w:hAnsi="Lato Regular" w:cs="Helvetica Neue"/>
                    <w:color w:val="404040" w:themeColor="text1" w:themeTint="BF"/>
                    <w:sz w:val="16"/>
                    <w:szCs w:val="16"/>
                  </w:rPr>
                  <w:t xml:space="preserve">366 4774873 – </w:t>
                </w:r>
                <w:r w:rsidR="00010732" w:rsidRPr="00010732">
                  <w:rPr>
                    <w:rFonts w:ascii="Lato Regular" w:hAnsi="Lato Regular" w:cs="Helvetica Neue"/>
                    <w:color w:val="404040" w:themeColor="text1" w:themeTint="BF"/>
                    <w:sz w:val="16"/>
                    <w:szCs w:val="16"/>
                  </w:rPr>
                  <w:t>328</w:t>
                </w:r>
                <w:r>
                  <w:rPr>
                    <w:rFonts w:ascii="Lato Regular" w:hAnsi="Lato Regular" w:cs="Helvetica Neue"/>
                    <w:color w:val="404040" w:themeColor="text1" w:themeTint="BF"/>
                    <w:sz w:val="16"/>
                    <w:szCs w:val="16"/>
                  </w:rPr>
                  <w:t xml:space="preserve"> </w:t>
                </w:r>
                <w:r w:rsidR="00010732" w:rsidRPr="00010732">
                  <w:rPr>
                    <w:rFonts w:ascii="Lato Regular" w:hAnsi="Lato Regular" w:cs="Helvetica Neue"/>
                    <w:color w:val="404040" w:themeColor="text1" w:themeTint="BF"/>
                    <w:sz w:val="16"/>
                    <w:szCs w:val="16"/>
                  </w:rPr>
                  <w:t>8377206</w:t>
                </w:r>
              </w:p>
              <w:p w:rsidR="00010732" w:rsidRPr="00010732" w:rsidRDefault="005A1154" w:rsidP="00010732">
                <w:pPr>
                  <w:spacing w:line="240" w:lineRule="exact"/>
                  <w:rPr>
                    <w:rFonts w:ascii="Lato Regular" w:hAnsi="Lato Regular"/>
                    <w:color w:val="404040" w:themeColor="text1" w:themeTint="BF"/>
                    <w:sz w:val="16"/>
                    <w:szCs w:val="16"/>
                  </w:rPr>
                </w:pPr>
                <w:hyperlink r:id="rId2" w:history="1">
                  <w:r w:rsidR="00010732" w:rsidRPr="00010732">
                    <w:rPr>
                      <w:rFonts w:ascii="Lato Regular" w:hAnsi="Lato Regular" w:cs="Helvetica Neue"/>
                      <w:color w:val="404040" w:themeColor="text1" w:themeTint="BF"/>
                      <w:sz w:val="16"/>
                      <w:szCs w:val="16"/>
                    </w:rPr>
                    <w:t>www.sacromontedivarese.it</w:t>
                  </w:r>
                </w:hyperlink>
              </w:p>
              <w:p w:rsidR="00010732" w:rsidRPr="00010732" w:rsidRDefault="00010732" w:rsidP="00010732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</w:tabs>
                  <w:autoSpaceDE w:val="0"/>
                  <w:autoSpaceDN w:val="0"/>
                  <w:adjustRightInd w:val="0"/>
                  <w:spacing w:line="240" w:lineRule="exact"/>
                  <w:rPr>
                    <w:rFonts w:ascii="Lato Regular" w:hAnsi="Lato Regular" w:cs="Helvetica Neue"/>
                    <w:i/>
                    <w:color w:val="404040" w:themeColor="text1" w:themeTint="BF"/>
                    <w:sz w:val="16"/>
                    <w:szCs w:val="16"/>
                  </w:rPr>
                </w:pPr>
              </w:p>
            </w:txbxContent>
          </v:textbox>
        </v:shape>
      </w:pict>
    </w:r>
    <w:r w:rsidR="00D555C0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-355600</wp:posOffset>
          </wp:positionH>
          <wp:positionV relativeFrom="margin">
            <wp:posOffset>-1028700</wp:posOffset>
          </wp:positionV>
          <wp:extent cx="1714500" cy="971550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romontedivarese_logo_POSITIVO.pd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9715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55C0"/>
    <w:rsid w:val="00010732"/>
    <w:rsid w:val="00037273"/>
    <w:rsid w:val="00041267"/>
    <w:rsid w:val="000535FB"/>
    <w:rsid w:val="000746A4"/>
    <w:rsid w:val="00092AD3"/>
    <w:rsid w:val="000C3E88"/>
    <w:rsid w:val="000E0809"/>
    <w:rsid w:val="00116FAC"/>
    <w:rsid w:val="00147CF5"/>
    <w:rsid w:val="001B71F8"/>
    <w:rsid w:val="001D1E59"/>
    <w:rsid w:val="001F5FC1"/>
    <w:rsid w:val="001F7721"/>
    <w:rsid w:val="00204436"/>
    <w:rsid w:val="0021600B"/>
    <w:rsid w:val="00234169"/>
    <w:rsid w:val="00252A1E"/>
    <w:rsid w:val="002645C4"/>
    <w:rsid w:val="00273F04"/>
    <w:rsid w:val="00283372"/>
    <w:rsid w:val="002921B2"/>
    <w:rsid w:val="00292910"/>
    <w:rsid w:val="002951EB"/>
    <w:rsid w:val="002B2966"/>
    <w:rsid w:val="002D43C0"/>
    <w:rsid w:val="002E27C6"/>
    <w:rsid w:val="002F025D"/>
    <w:rsid w:val="002F1A76"/>
    <w:rsid w:val="003021FD"/>
    <w:rsid w:val="00313035"/>
    <w:rsid w:val="003132C2"/>
    <w:rsid w:val="00323892"/>
    <w:rsid w:val="003254C9"/>
    <w:rsid w:val="00326C17"/>
    <w:rsid w:val="003A58C6"/>
    <w:rsid w:val="003B4FC1"/>
    <w:rsid w:val="004043A3"/>
    <w:rsid w:val="0041426C"/>
    <w:rsid w:val="00451309"/>
    <w:rsid w:val="00460454"/>
    <w:rsid w:val="004711AD"/>
    <w:rsid w:val="00472BC4"/>
    <w:rsid w:val="00482F7B"/>
    <w:rsid w:val="004B1C8C"/>
    <w:rsid w:val="004C0DA1"/>
    <w:rsid w:val="004C38C7"/>
    <w:rsid w:val="004C55F3"/>
    <w:rsid w:val="004D6BB2"/>
    <w:rsid w:val="00506A5D"/>
    <w:rsid w:val="00511BBA"/>
    <w:rsid w:val="00522A01"/>
    <w:rsid w:val="005264A2"/>
    <w:rsid w:val="00541FF3"/>
    <w:rsid w:val="0058770C"/>
    <w:rsid w:val="00595D86"/>
    <w:rsid w:val="00596920"/>
    <w:rsid w:val="005A10AA"/>
    <w:rsid w:val="005A1154"/>
    <w:rsid w:val="005B318E"/>
    <w:rsid w:val="005F0C37"/>
    <w:rsid w:val="00634950"/>
    <w:rsid w:val="006373F4"/>
    <w:rsid w:val="00645ED0"/>
    <w:rsid w:val="006506C9"/>
    <w:rsid w:val="00657953"/>
    <w:rsid w:val="00657C04"/>
    <w:rsid w:val="006A7142"/>
    <w:rsid w:val="00703697"/>
    <w:rsid w:val="00707843"/>
    <w:rsid w:val="00710B78"/>
    <w:rsid w:val="00712BC7"/>
    <w:rsid w:val="007C7C59"/>
    <w:rsid w:val="007D3AA6"/>
    <w:rsid w:val="007E6742"/>
    <w:rsid w:val="00833E8A"/>
    <w:rsid w:val="008519B0"/>
    <w:rsid w:val="008615B5"/>
    <w:rsid w:val="0086644D"/>
    <w:rsid w:val="0087777C"/>
    <w:rsid w:val="008B32CA"/>
    <w:rsid w:val="008C1C00"/>
    <w:rsid w:val="008F055E"/>
    <w:rsid w:val="009112FF"/>
    <w:rsid w:val="00923781"/>
    <w:rsid w:val="00947B37"/>
    <w:rsid w:val="009A18D6"/>
    <w:rsid w:val="009B71EA"/>
    <w:rsid w:val="009E5845"/>
    <w:rsid w:val="00A15DC0"/>
    <w:rsid w:val="00A25211"/>
    <w:rsid w:val="00A33529"/>
    <w:rsid w:val="00A45EFB"/>
    <w:rsid w:val="00A63A6C"/>
    <w:rsid w:val="00A91106"/>
    <w:rsid w:val="00A93B0F"/>
    <w:rsid w:val="00AA37A2"/>
    <w:rsid w:val="00AD77CE"/>
    <w:rsid w:val="00AE668B"/>
    <w:rsid w:val="00B00844"/>
    <w:rsid w:val="00B00A9D"/>
    <w:rsid w:val="00B22FE9"/>
    <w:rsid w:val="00B33BD6"/>
    <w:rsid w:val="00B35C6D"/>
    <w:rsid w:val="00B6716E"/>
    <w:rsid w:val="00BB4E46"/>
    <w:rsid w:val="00BC3260"/>
    <w:rsid w:val="00BE1373"/>
    <w:rsid w:val="00BF7B23"/>
    <w:rsid w:val="00C150A8"/>
    <w:rsid w:val="00C15CC3"/>
    <w:rsid w:val="00C317F5"/>
    <w:rsid w:val="00C5209F"/>
    <w:rsid w:val="00C52DD5"/>
    <w:rsid w:val="00C73D97"/>
    <w:rsid w:val="00C82714"/>
    <w:rsid w:val="00C82C6C"/>
    <w:rsid w:val="00CD277E"/>
    <w:rsid w:val="00CE6251"/>
    <w:rsid w:val="00D27A4D"/>
    <w:rsid w:val="00D31379"/>
    <w:rsid w:val="00D555C0"/>
    <w:rsid w:val="00D822D1"/>
    <w:rsid w:val="00DF60C2"/>
    <w:rsid w:val="00E21902"/>
    <w:rsid w:val="00E3267A"/>
    <w:rsid w:val="00E45DDC"/>
    <w:rsid w:val="00E502E1"/>
    <w:rsid w:val="00E67CEE"/>
    <w:rsid w:val="00E86F73"/>
    <w:rsid w:val="00EB6231"/>
    <w:rsid w:val="00ED0984"/>
    <w:rsid w:val="00F16EBC"/>
    <w:rsid w:val="00F177CC"/>
    <w:rsid w:val="00F31388"/>
    <w:rsid w:val="00FA73DD"/>
    <w:rsid w:val="00FC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9E4EFDD"/>
  <w15:docId w15:val="{BE71A8B7-5C38-4334-9990-0CA8F778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615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555C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55C0"/>
  </w:style>
  <w:style w:type="paragraph" w:styleId="Pidipagina">
    <w:name w:val="footer"/>
    <w:basedOn w:val="Normale"/>
    <w:link w:val="PidipaginaCarattere"/>
    <w:uiPriority w:val="99"/>
    <w:unhideWhenUsed/>
    <w:rsid w:val="00D555C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55C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55C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55C0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2921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482F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8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56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57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5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63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28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76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7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cromontedivarese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http://www.sacromontedivarese.it" TargetMode="External"/><Relationship Id="rId1" Type="http://schemas.openxmlformats.org/officeDocument/2006/relationships/hyperlink" Target="mailto:info@sacromontedivarese.i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847262B09119E4BABDBD9CB9B30F1B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C4C44A6-576D-A24E-B8C0-88228601C8F4}"/>
      </w:docPartPr>
      <w:docPartBody>
        <w:p w:rsidR="00EF5F31" w:rsidRDefault="008B282E" w:rsidP="008B282E">
          <w:pPr>
            <w:pStyle w:val="5847262B09119E4BABDBD9CB9B30F1B1"/>
          </w:pPr>
          <w:r>
            <w:rPr>
              <w:lang w:val="it-IT"/>
            </w:rPr>
            <w:t>[Digitare il testo]</w:t>
          </w:r>
        </w:p>
      </w:docPartBody>
    </w:docPart>
    <w:docPart>
      <w:docPartPr>
        <w:name w:val="26FE519E4C909D4B8BA4BC5769336D9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23F021-2105-DC49-B22E-97BFAD5703D2}"/>
      </w:docPartPr>
      <w:docPartBody>
        <w:p w:rsidR="00EF5F31" w:rsidRDefault="008B282E" w:rsidP="008B282E">
          <w:pPr>
            <w:pStyle w:val="26FE519E4C909D4B8BA4BC5769336D98"/>
          </w:pPr>
          <w:r>
            <w:rPr>
              <w:lang w:val="it-IT"/>
            </w:rPr>
            <w:t>[Digitare il testo]</w:t>
          </w:r>
        </w:p>
      </w:docPartBody>
    </w:docPart>
    <w:docPart>
      <w:docPartPr>
        <w:name w:val="D2B9371451CE3B4ABE7D712DD2D083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025187D-33C4-4A4B-864D-A91C37EC4615}"/>
      </w:docPartPr>
      <w:docPartBody>
        <w:p w:rsidR="00EF5F31" w:rsidRDefault="008B282E" w:rsidP="008B282E">
          <w:pPr>
            <w:pStyle w:val="D2B9371451CE3B4ABE7D712DD2D08363"/>
          </w:pPr>
          <w:r>
            <w:rPr>
              <w:lang w:val="it-IT"/>
            </w:rPr>
            <w:t>[Digitare il testo]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Work Sans Light">
    <w:panose1 w:val="00000400000000000000"/>
    <w:charset w:val="00"/>
    <w:family w:val="auto"/>
    <w:pitch w:val="variable"/>
    <w:sig w:usb0="00000007" w:usb1="00000001" w:usb2="00000000" w:usb3="00000000" w:csb0="00000093" w:csb1="00000000"/>
  </w:font>
  <w:font w:name="Playfair Display"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Lato Black">
    <w:altName w:val="Calibri"/>
    <w:charset w:val="00"/>
    <w:family w:val="swiss"/>
    <w:pitch w:val="variable"/>
    <w:sig w:usb0="A00000AF" w:usb1="5000604B" w:usb2="00000000" w:usb3="00000000" w:csb0="00000093" w:csb1="00000000"/>
  </w:font>
  <w:font w:name="Helvetica Neue">
    <w:charset w:val="00"/>
    <w:family w:val="auto"/>
    <w:pitch w:val="variable"/>
    <w:sig w:usb0="8000027F" w:usb1="0000000A" w:usb2="00000000" w:usb3="00000000" w:csb0="00000007" w:csb1="00000000"/>
  </w:font>
  <w:font w:name="Lato Regular">
    <w:altName w:val="Calibri"/>
    <w:charset w:val="00"/>
    <w:family w:val="auto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282E"/>
    <w:rsid w:val="000E1F3A"/>
    <w:rsid w:val="0010640E"/>
    <w:rsid w:val="004D3E39"/>
    <w:rsid w:val="008B282E"/>
    <w:rsid w:val="00A119A3"/>
    <w:rsid w:val="00B65330"/>
    <w:rsid w:val="00CF7E3C"/>
    <w:rsid w:val="00EF5F31"/>
    <w:rsid w:val="00F7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E1F3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5847262B09119E4BABDBD9CB9B30F1B1">
    <w:name w:val="5847262B09119E4BABDBD9CB9B30F1B1"/>
    <w:rsid w:val="008B282E"/>
  </w:style>
  <w:style w:type="paragraph" w:customStyle="1" w:styleId="26FE519E4C909D4B8BA4BC5769336D98">
    <w:name w:val="26FE519E4C909D4B8BA4BC5769336D98"/>
    <w:rsid w:val="008B282E"/>
  </w:style>
  <w:style w:type="paragraph" w:customStyle="1" w:styleId="D2B9371451CE3B4ABE7D712DD2D08363">
    <w:name w:val="D2B9371451CE3B4ABE7D712DD2D08363"/>
    <w:rsid w:val="008B282E"/>
  </w:style>
  <w:style w:type="paragraph" w:customStyle="1" w:styleId="7E3A19AEF7B74E4F8882A2959AF29B83">
    <w:name w:val="7E3A19AEF7B74E4F8882A2959AF29B83"/>
    <w:rsid w:val="008B282E"/>
  </w:style>
  <w:style w:type="paragraph" w:customStyle="1" w:styleId="39B9BC84A254B64FAE5DC813A302F208">
    <w:name w:val="39B9BC84A254B64FAE5DC813A302F208"/>
    <w:rsid w:val="008B282E"/>
  </w:style>
  <w:style w:type="paragraph" w:customStyle="1" w:styleId="2FA6312A9AC25940BDE02875432F8FD8">
    <w:name w:val="2FA6312A9AC25940BDE02875432F8FD8"/>
    <w:rsid w:val="008B282E"/>
  </w:style>
  <w:style w:type="paragraph" w:customStyle="1" w:styleId="7ABDF92EEFC896418D18F31C3716778D">
    <w:name w:val="7ABDF92EEFC896418D18F31C3716778D"/>
    <w:rsid w:val="008B282E"/>
  </w:style>
  <w:style w:type="paragraph" w:customStyle="1" w:styleId="DC0DB88172C98B439C8007D8D574DD20">
    <w:name w:val="DC0DB88172C98B439C8007D8D574DD20"/>
    <w:rsid w:val="008B282E"/>
  </w:style>
  <w:style w:type="paragraph" w:customStyle="1" w:styleId="12313DEE2060D94EADC9C73168532899">
    <w:name w:val="12313DEE2060D94EADC9C73168532899"/>
    <w:rsid w:val="008B282E"/>
  </w:style>
  <w:style w:type="paragraph" w:customStyle="1" w:styleId="10FD9EBBC8E52446BCF5EE6A44D31BFB">
    <w:name w:val="10FD9EBBC8E52446BCF5EE6A44D31BFB"/>
    <w:rsid w:val="008B282E"/>
  </w:style>
  <w:style w:type="paragraph" w:customStyle="1" w:styleId="14999DECA87CE04D8E449934BB02EF86">
    <w:name w:val="14999DECA87CE04D8E449934BB02EF86"/>
    <w:rsid w:val="008B282E"/>
  </w:style>
  <w:style w:type="paragraph" w:customStyle="1" w:styleId="2CC97628760B814882E7FE66A787F957">
    <w:name w:val="2CC97628760B814882E7FE66A787F957"/>
    <w:rsid w:val="008B28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19E3B9-83CA-4C86-80C8-1A5DFBBE8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3</Pages>
  <Words>1398</Words>
  <Characters>7974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Lorenza Giacardi</cp:lastModifiedBy>
  <cp:revision>85</cp:revision>
  <dcterms:created xsi:type="dcterms:W3CDTF">2017-02-16T14:32:00Z</dcterms:created>
  <dcterms:modified xsi:type="dcterms:W3CDTF">2018-04-03T10:10:00Z</dcterms:modified>
</cp:coreProperties>
</file>